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339090</wp:posOffset>
            </wp:positionH>
            <wp:positionV relativeFrom="paragraph">
              <wp:posOffset>-367665</wp:posOffset>
            </wp:positionV>
            <wp:extent cx="1066800" cy="1304925"/>
            <wp:effectExtent l="19050" t="0" r="0" b="0"/>
            <wp:wrapNone/>
            <wp:docPr id="2" name="Рисунок 1" descr="Астрадам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страдам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E25" w:rsidRDefault="007A3E25" w:rsidP="007A3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3E25" w:rsidRDefault="007A3E25" w:rsidP="007A3E2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Печатное средство массовой информации</w:t>
      </w:r>
    </w:p>
    <w:p w:rsidR="007A3E25" w:rsidRDefault="007A3E25" w:rsidP="007A3E2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органов местного самоуправления муниципального  образования</w:t>
      </w:r>
    </w:p>
    <w:p w:rsidR="007A3E25" w:rsidRDefault="007A3E25" w:rsidP="007A3E25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Астрадамовское  сельское поселение Сурского района Ульяновской области</w:t>
      </w:r>
    </w:p>
    <w:tbl>
      <w:tblPr>
        <w:tblpPr w:leftFromText="180" w:rightFromText="180" w:bottomFromText="200" w:vertAnchor="text" w:horzAnchor="margin" w:tblpY="190"/>
        <w:tblW w:w="5247" w:type="pct"/>
        <w:tblLook w:val="01E0" w:firstRow="1" w:lastRow="1" w:firstColumn="1" w:lastColumn="1" w:noHBand="0" w:noVBand="0"/>
      </w:tblPr>
      <w:tblGrid>
        <w:gridCol w:w="605"/>
        <w:gridCol w:w="7575"/>
        <w:gridCol w:w="1864"/>
      </w:tblGrid>
      <w:tr w:rsidR="007A3E25" w:rsidTr="007A3E25">
        <w:trPr>
          <w:trHeight w:val="260"/>
        </w:trPr>
        <w:tc>
          <w:tcPr>
            <w:tcW w:w="301" w:type="pct"/>
            <w:vMerge w:val="restart"/>
          </w:tcPr>
          <w:p w:rsidR="007A3E25" w:rsidRDefault="007A3E2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A3E25" w:rsidRDefault="007A3E2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70" w:type="pct"/>
            <w:vMerge w:val="restart"/>
          </w:tcPr>
          <w:p w:rsidR="007A3E25" w:rsidRDefault="007A3E2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7A3E25" w:rsidRDefault="007A3E25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94696D" w:rsidRDefault="0094696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E25" w:rsidRDefault="007A3E2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ИНФОРМАЦИОННЫЙ БЮЛЛЕТЕНЬ </w:t>
            </w:r>
          </w:p>
          <w:p w:rsidR="007A3E25" w:rsidRDefault="007A3E2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 АСТРАДАМОВСКОГО СЕЛЬСКОГО ПОСЕЛЕНИЯ</w:t>
            </w:r>
          </w:p>
        </w:tc>
        <w:tc>
          <w:tcPr>
            <w:tcW w:w="928" w:type="pct"/>
          </w:tcPr>
          <w:p w:rsidR="007A3E25" w:rsidRDefault="007A3E25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7A3E25" w:rsidRDefault="007A3E25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с.Астрадамовка</w:t>
            </w:r>
          </w:p>
          <w:p w:rsidR="007A3E25" w:rsidRDefault="007A3E25">
            <w:pPr>
              <w:spacing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7A3E25" w:rsidTr="007A3E25">
        <w:trPr>
          <w:trHeight w:val="473"/>
        </w:trPr>
        <w:tc>
          <w:tcPr>
            <w:tcW w:w="0" w:type="auto"/>
            <w:vMerge/>
            <w:vAlign w:val="center"/>
            <w:hideMark/>
          </w:tcPr>
          <w:p w:rsidR="007A3E25" w:rsidRDefault="007A3E2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3E25" w:rsidRDefault="007A3E25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28" w:type="pct"/>
            <w:hideMark/>
          </w:tcPr>
          <w:p w:rsidR="00EB2E4D" w:rsidRDefault="00EB2E4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7A3E25" w:rsidRDefault="00E5552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выпуск  №</w:t>
            </w:r>
            <w:r w:rsidR="001841D2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  <w:r w:rsidR="007A3E2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7A3E25" w:rsidRDefault="007A3E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 </w:t>
            </w:r>
            <w:r w:rsidR="00CA5CB9">
              <w:rPr>
                <w:rFonts w:ascii="Times New Roman" w:hAnsi="Times New Roman" w:cs="Times New Roman"/>
                <w:noProof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 w:rsidR="00CA5CB9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E5552F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  <w:p w:rsidR="007A3E25" w:rsidRDefault="007A3E2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издается бесплатно</w:t>
            </w:r>
          </w:p>
        </w:tc>
      </w:tr>
    </w:tbl>
    <w:p w:rsidR="0094696D" w:rsidRDefault="0094696D" w:rsidP="007A3E2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A5CB9" w:rsidRDefault="00CA5CB9" w:rsidP="00CA5CB9">
      <w:pPr>
        <w:rPr>
          <w:b/>
          <w:szCs w:val="28"/>
        </w:rPr>
      </w:pPr>
    </w:p>
    <w:p w:rsidR="00CA5CB9" w:rsidRPr="00CA5CB9" w:rsidRDefault="00CA5CB9" w:rsidP="00CA5CB9">
      <w:pPr>
        <w:shd w:val="clear" w:color="auto" w:fill="FFFFFF"/>
        <w:ind w:right="-334"/>
        <w:jc w:val="both"/>
        <w:rPr>
          <w:rFonts w:ascii="Times New Roman" w:hAnsi="Times New Roman" w:cs="Times New Roman"/>
          <w:sz w:val="20"/>
          <w:szCs w:val="20"/>
        </w:rPr>
      </w:pPr>
    </w:p>
    <w:p w:rsidR="001841D2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841D2" w:rsidRPr="00DA5950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A595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841D2" w:rsidRPr="00DA5950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A59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41D2" w:rsidRPr="00DA5950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АСТРАДАМОВСКОЕ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DA5950">
        <w:rPr>
          <w:rFonts w:ascii="Times New Roman" w:hAnsi="Times New Roman" w:cs="Times New Roman"/>
          <w:sz w:val="28"/>
          <w:szCs w:val="28"/>
        </w:rPr>
        <w:t xml:space="preserve"> ПОСЕЛЕНИЕ</w:t>
      </w:r>
      <w:proofErr w:type="gramEnd"/>
    </w:p>
    <w:p w:rsidR="001841D2" w:rsidRPr="00DA5950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A5950">
        <w:rPr>
          <w:rFonts w:ascii="Times New Roman" w:hAnsi="Times New Roman" w:cs="Times New Roman"/>
          <w:sz w:val="28"/>
          <w:szCs w:val="28"/>
        </w:rPr>
        <w:t>СУРСКОГО РАЙОНА УЛЬЯНОВСКОЙ ОБЛАСТИ</w:t>
      </w:r>
    </w:p>
    <w:p w:rsidR="001841D2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841D2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841D2" w:rsidRPr="004C6CE7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841D2" w:rsidRPr="00133CC3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33CC3">
        <w:rPr>
          <w:rFonts w:ascii="Times New Roman" w:hAnsi="Times New Roman" w:cs="Times New Roman"/>
          <w:sz w:val="28"/>
          <w:szCs w:val="28"/>
        </w:rPr>
        <w:t>РЕШЕНИЕ</w:t>
      </w:r>
    </w:p>
    <w:p w:rsidR="001841D2" w:rsidRPr="00133CC3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841D2" w:rsidRDefault="001841D2" w:rsidP="001841D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E7564E">
        <w:rPr>
          <w:rFonts w:ascii="Times New Roman" w:hAnsi="Times New Roman" w:cs="Times New Roman"/>
          <w:b w:val="0"/>
          <w:sz w:val="28"/>
          <w:szCs w:val="28"/>
          <w:u w:val="single"/>
        </w:rPr>
        <w:t>16.05.2024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Pr="00DA595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E7564E">
        <w:rPr>
          <w:rFonts w:ascii="Times New Roman" w:hAnsi="Times New Roman" w:cs="Times New Roman"/>
          <w:b w:val="0"/>
          <w:sz w:val="28"/>
          <w:szCs w:val="28"/>
          <w:u w:val="single"/>
        </w:rPr>
        <w:t>10/11</w:t>
      </w:r>
    </w:p>
    <w:p w:rsidR="001841D2" w:rsidRDefault="001841D2" w:rsidP="001841D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Экз.____</w:t>
      </w:r>
    </w:p>
    <w:p w:rsidR="001841D2" w:rsidRPr="00133CC3" w:rsidRDefault="001841D2" w:rsidP="001841D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с.Астрадамовка</w:t>
      </w:r>
      <w:proofErr w:type="spellEnd"/>
    </w:p>
    <w:p w:rsidR="001841D2" w:rsidRDefault="001841D2" w:rsidP="001841D2">
      <w:pPr>
        <w:pStyle w:val="a1"/>
        <w:tabs>
          <w:tab w:val="left" w:pos="0"/>
        </w:tabs>
        <w:spacing w:after="0"/>
        <w:ind w:firstLine="1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41D2" w:rsidRPr="001841D2" w:rsidRDefault="001841D2" w:rsidP="001841D2">
      <w:pPr>
        <w:pStyle w:val="a1"/>
        <w:tabs>
          <w:tab w:val="left" w:pos="0"/>
        </w:tabs>
        <w:spacing w:after="0"/>
        <w:ind w:firstLine="1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41D2">
        <w:rPr>
          <w:rFonts w:ascii="Times New Roman" w:hAnsi="Times New Roman" w:cs="Times New Roman"/>
          <w:b/>
          <w:bCs/>
          <w:sz w:val="20"/>
          <w:szCs w:val="20"/>
        </w:rPr>
        <w:t>Об утверждении отчёта об исполнении бюджета муниципального</w:t>
      </w:r>
    </w:p>
    <w:p w:rsidR="001841D2" w:rsidRPr="001841D2" w:rsidRDefault="001841D2" w:rsidP="001841D2">
      <w:pPr>
        <w:pStyle w:val="a1"/>
        <w:tabs>
          <w:tab w:val="left" w:pos="0"/>
        </w:tabs>
        <w:spacing w:after="0"/>
        <w:ind w:firstLine="1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41D2">
        <w:rPr>
          <w:rFonts w:ascii="Times New Roman" w:hAnsi="Times New Roman" w:cs="Times New Roman"/>
          <w:b/>
          <w:bCs/>
          <w:sz w:val="20"/>
          <w:szCs w:val="20"/>
        </w:rPr>
        <w:t xml:space="preserve">образования </w:t>
      </w:r>
      <w:proofErr w:type="spellStart"/>
      <w:proofErr w:type="gramStart"/>
      <w:r w:rsidRPr="001841D2">
        <w:rPr>
          <w:rFonts w:ascii="Times New Roman" w:hAnsi="Times New Roman" w:cs="Times New Roman"/>
          <w:b/>
          <w:bCs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b/>
          <w:bCs/>
          <w:sz w:val="20"/>
          <w:szCs w:val="20"/>
        </w:rPr>
        <w:t xml:space="preserve">  сельское</w:t>
      </w:r>
      <w:proofErr w:type="gramEnd"/>
      <w:r w:rsidRPr="001841D2">
        <w:rPr>
          <w:rFonts w:ascii="Times New Roman" w:hAnsi="Times New Roman" w:cs="Times New Roman"/>
          <w:b/>
          <w:bCs/>
          <w:sz w:val="20"/>
          <w:szCs w:val="20"/>
        </w:rPr>
        <w:t xml:space="preserve"> поселение за  2023 год</w:t>
      </w:r>
    </w:p>
    <w:p w:rsidR="001841D2" w:rsidRPr="001841D2" w:rsidRDefault="001841D2" w:rsidP="001841D2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Совет депутатов муниципального образования </w:t>
      </w:r>
      <w:proofErr w:type="spellStart"/>
      <w:r w:rsidRPr="001841D2">
        <w:rPr>
          <w:rFonts w:ascii="Times New Roman" w:hAnsi="Times New Roman" w:cs="Times New Roman"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841D2">
        <w:rPr>
          <w:rFonts w:ascii="Times New Roman" w:hAnsi="Times New Roman" w:cs="Times New Roman"/>
          <w:sz w:val="20"/>
          <w:szCs w:val="20"/>
        </w:rPr>
        <w:t>сельского  поселение</w:t>
      </w:r>
      <w:proofErr w:type="gramEnd"/>
      <w:r w:rsidRPr="001841D2">
        <w:rPr>
          <w:rFonts w:ascii="Times New Roman" w:hAnsi="Times New Roman" w:cs="Times New Roman"/>
          <w:sz w:val="20"/>
          <w:szCs w:val="20"/>
        </w:rPr>
        <w:t xml:space="preserve">  решил:</w:t>
      </w:r>
    </w:p>
    <w:p w:rsidR="001841D2" w:rsidRPr="001841D2" w:rsidRDefault="001841D2" w:rsidP="001841D2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1841D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841D2">
        <w:rPr>
          <w:rFonts w:ascii="Times New Roman" w:hAnsi="Times New Roman" w:cs="Times New Roman"/>
          <w:color w:val="000000"/>
          <w:sz w:val="20"/>
          <w:szCs w:val="20"/>
        </w:rPr>
        <w:t xml:space="preserve">Утвердить отчёт об исполнении бюджета муниципального образования </w:t>
      </w:r>
      <w:proofErr w:type="spellStart"/>
      <w:r w:rsidRPr="001841D2">
        <w:rPr>
          <w:rFonts w:ascii="Times New Roman" w:hAnsi="Times New Roman" w:cs="Times New Roman"/>
          <w:color w:val="000000"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color w:val="000000"/>
          <w:sz w:val="20"/>
          <w:szCs w:val="20"/>
        </w:rPr>
        <w:t xml:space="preserve"> сельское поселение </w:t>
      </w:r>
      <w:proofErr w:type="gramStart"/>
      <w:r w:rsidRPr="001841D2">
        <w:rPr>
          <w:rFonts w:ascii="Times New Roman" w:hAnsi="Times New Roman" w:cs="Times New Roman"/>
          <w:color w:val="000000"/>
          <w:sz w:val="20"/>
          <w:szCs w:val="20"/>
        </w:rPr>
        <w:t>за  2023</w:t>
      </w:r>
      <w:proofErr w:type="gramEnd"/>
      <w:r w:rsidRPr="001841D2">
        <w:rPr>
          <w:rFonts w:ascii="Times New Roman" w:hAnsi="Times New Roman" w:cs="Times New Roman"/>
          <w:color w:val="000000"/>
          <w:sz w:val="20"/>
          <w:szCs w:val="20"/>
        </w:rPr>
        <w:t xml:space="preserve"> год   по расходам в сумме   9 192 350,89</w:t>
      </w:r>
      <w:r w:rsidRPr="001841D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841D2">
        <w:rPr>
          <w:rFonts w:ascii="Times New Roman" w:hAnsi="Times New Roman" w:cs="Times New Roman"/>
          <w:color w:val="000000"/>
          <w:sz w:val="20"/>
          <w:szCs w:val="20"/>
        </w:rPr>
        <w:t xml:space="preserve"> рублей, по доходам в сумме 7 198 617,11 рублей с превышением расходов   над доходами  (</w:t>
      </w:r>
      <w:proofErr w:type="spellStart"/>
      <w:r w:rsidRPr="001841D2">
        <w:rPr>
          <w:rFonts w:ascii="Times New Roman" w:hAnsi="Times New Roman" w:cs="Times New Roman"/>
          <w:color w:val="000000"/>
          <w:sz w:val="20"/>
          <w:szCs w:val="20"/>
        </w:rPr>
        <w:t>деффицит</w:t>
      </w:r>
      <w:proofErr w:type="spellEnd"/>
      <w:r w:rsidRPr="001841D2">
        <w:rPr>
          <w:rFonts w:ascii="Times New Roman" w:hAnsi="Times New Roman" w:cs="Times New Roman"/>
          <w:color w:val="000000"/>
          <w:sz w:val="20"/>
          <w:szCs w:val="20"/>
        </w:rPr>
        <w:t>) в сумме  1 993 733,78 рублей.</w:t>
      </w:r>
    </w:p>
    <w:p w:rsidR="001841D2" w:rsidRPr="001841D2" w:rsidRDefault="001841D2" w:rsidP="001841D2">
      <w:pPr>
        <w:spacing w:after="0" w:line="240" w:lineRule="auto"/>
        <w:ind w:left="568"/>
        <w:rPr>
          <w:rFonts w:ascii="Times New Roman" w:hAnsi="Times New Roman" w:cs="Times New Roman"/>
          <w:color w:val="000000"/>
          <w:sz w:val="20"/>
          <w:szCs w:val="20"/>
        </w:rPr>
      </w:pPr>
      <w:r w:rsidRPr="001841D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1841D2">
        <w:rPr>
          <w:rFonts w:ascii="Times New Roman" w:hAnsi="Times New Roman" w:cs="Times New Roman"/>
          <w:color w:val="000000"/>
          <w:sz w:val="20"/>
          <w:szCs w:val="20"/>
        </w:rPr>
        <w:t>( Приложения</w:t>
      </w:r>
      <w:proofErr w:type="gramEnd"/>
      <w:r w:rsidRPr="001841D2">
        <w:rPr>
          <w:rFonts w:ascii="Times New Roman" w:hAnsi="Times New Roman" w:cs="Times New Roman"/>
          <w:color w:val="000000"/>
          <w:sz w:val="20"/>
          <w:szCs w:val="20"/>
        </w:rPr>
        <w:t xml:space="preserve"> № 1,2,3,4,5).</w:t>
      </w:r>
    </w:p>
    <w:p w:rsidR="001841D2" w:rsidRPr="001841D2" w:rsidRDefault="001841D2" w:rsidP="001841D2">
      <w:pPr>
        <w:pStyle w:val="21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41D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1841D2" w:rsidRPr="001841D2" w:rsidRDefault="001841D2" w:rsidP="001841D2">
      <w:pPr>
        <w:pStyle w:val="21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1841D2" w:rsidRPr="001841D2" w:rsidRDefault="001841D2" w:rsidP="001841D2">
      <w:pPr>
        <w:tabs>
          <w:tab w:val="left" w:pos="7785"/>
        </w:tabs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1841D2" w:rsidRPr="001841D2" w:rsidRDefault="001841D2" w:rsidP="001841D2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D2">
        <w:rPr>
          <w:rFonts w:ascii="Times New Roman" w:hAnsi="Times New Roman" w:cs="Times New Roman"/>
          <w:sz w:val="24"/>
          <w:szCs w:val="24"/>
        </w:rPr>
        <w:t xml:space="preserve">  Глава муниципального образования</w:t>
      </w:r>
    </w:p>
    <w:p w:rsidR="001841D2" w:rsidRPr="001841D2" w:rsidRDefault="001841D2" w:rsidP="001841D2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1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41D2">
        <w:rPr>
          <w:rFonts w:ascii="Times New Roman" w:hAnsi="Times New Roman" w:cs="Times New Roman"/>
          <w:sz w:val="24"/>
          <w:szCs w:val="24"/>
        </w:rPr>
        <w:t>Астрадамовское</w:t>
      </w:r>
      <w:proofErr w:type="spellEnd"/>
      <w:r w:rsidRPr="001841D2">
        <w:rPr>
          <w:rFonts w:ascii="Times New Roman" w:hAnsi="Times New Roman" w:cs="Times New Roman"/>
          <w:sz w:val="24"/>
          <w:szCs w:val="24"/>
        </w:rPr>
        <w:t xml:space="preserve"> сельское поселения                                     </w:t>
      </w:r>
      <w:proofErr w:type="spellStart"/>
      <w:r w:rsidRPr="001841D2">
        <w:rPr>
          <w:rFonts w:ascii="Times New Roman" w:hAnsi="Times New Roman" w:cs="Times New Roman"/>
          <w:sz w:val="24"/>
          <w:szCs w:val="24"/>
        </w:rPr>
        <w:t>А.В.Шишканов</w:t>
      </w:r>
      <w:proofErr w:type="spellEnd"/>
    </w:p>
    <w:p w:rsidR="001841D2" w:rsidRPr="001841D2" w:rsidRDefault="001841D2" w:rsidP="001841D2">
      <w:pPr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</w:t>
      </w:r>
    </w:p>
    <w:p w:rsidR="001841D2" w:rsidRPr="001841D2" w:rsidRDefault="001841D2" w:rsidP="001841D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1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к решению Совета депутатов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«Об утверждении отчета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об </w:t>
      </w:r>
      <w:proofErr w:type="gramStart"/>
      <w:r w:rsidRPr="001841D2">
        <w:rPr>
          <w:rFonts w:ascii="Times New Roman" w:hAnsi="Times New Roman" w:cs="Times New Roman"/>
          <w:sz w:val="20"/>
          <w:szCs w:val="20"/>
        </w:rPr>
        <w:t>исполнении  бюджета</w:t>
      </w:r>
      <w:proofErr w:type="gramEnd"/>
      <w:r w:rsidRPr="001841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муниципального образования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proofErr w:type="spellStart"/>
      <w:r w:rsidRPr="001841D2">
        <w:rPr>
          <w:rFonts w:ascii="Times New Roman" w:hAnsi="Times New Roman" w:cs="Times New Roman"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sz w:val="20"/>
          <w:szCs w:val="20"/>
        </w:rPr>
        <w:t xml:space="preserve"> сельское   </w:t>
      </w:r>
    </w:p>
    <w:p w:rsidR="001841D2" w:rsidRPr="001841D2" w:rsidRDefault="001841D2" w:rsidP="001841D2">
      <w:pPr>
        <w:tabs>
          <w:tab w:val="center" w:pos="5096"/>
          <w:tab w:val="right" w:pos="101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поселение за 2023 год»</w:t>
      </w:r>
    </w:p>
    <w:p w:rsidR="001841D2" w:rsidRPr="001841D2" w:rsidRDefault="001841D2" w:rsidP="001841D2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 w:rsidRPr="001841D2">
        <w:rPr>
          <w:rFonts w:ascii="Times New Roman" w:hAnsi="Times New Roman" w:cs="Times New Roman"/>
          <w:sz w:val="20"/>
          <w:szCs w:val="20"/>
        </w:rPr>
        <w:t xml:space="preserve">от  </w:t>
      </w:r>
      <w:r w:rsidRPr="001841D2">
        <w:rPr>
          <w:rFonts w:ascii="Times New Roman" w:hAnsi="Times New Roman" w:cs="Times New Roman"/>
          <w:sz w:val="20"/>
          <w:szCs w:val="20"/>
          <w:u w:val="single"/>
        </w:rPr>
        <w:t>16.05.2024</w:t>
      </w:r>
      <w:proofErr w:type="gramEnd"/>
      <w:r w:rsidRPr="001841D2">
        <w:rPr>
          <w:rFonts w:ascii="Times New Roman" w:hAnsi="Times New Roman" w:cs="Times New Roman"/>
          <w:sz w:val="20"/>
          <w:szCs w:val="20"/>
        </w:rPr>
        <w:t xml:space="preserve"> № </w:t>
      </w:r>
      <w:r w:rsidRPr="001841D2">
        <w:rPr>
          <w:rFonts w:ascii="Times New Roman" w:hAnsi="Times New Roman" w:cs="Times New Roman"/>
          <w:sz w:val="20"/>
          <w:szCs w:val="20"/>
          <w:u w:val="single"/>
        </w:rPr>
        <w:t>10/11</w:t>
      </w:r>
    </w:p>
    <w:p w:rsidR="001841D2" w:rsidRPr="001841D2" w:rsidRDefault="001841D2" w:rsidP="001841D2">
      <w:pPr>
        <w:tabs>
          <w:tab w:val="left" w:pos="6990"/>
          <w:tab w:val="right" w:pos="9355"/>
        </w:tabs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1841D2" w:rsidRPr="001841D2" w:rsidRDefault="001841D2" w:rsidP="001841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1D2">
        <w:rPr>
          <w:rFonts w:ascii="Times New Roman" w:hAnsi="Times New Roman" w:cs="Times New Roman"/>
          <w:b/>
          <w:sz w:val="20"/>
          <w:szCs w:val="20"/>
        </w:rPr>
        <w:t xml:space="preserve">Доходы бюджета муниципального образования </w:t>
      </w:r>
      <w:proofErr w:type="spellStart"/>
      <w:r w:rsidRPr="001841D2">
        <w:rPr>
          <w:rFonts w:ascii="Times New Roman" w:hAnsi="Times New Roman" w:cs="Times New Roman"/>
          <w:b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    в разрезе кодов видов доходов, подвидов доходов, классификации доходов бюджетов бюджетной классификации Российской Федерации за 2023 год</w:t>
      </w:r>
    </w:p>
    <w:p w:rsidR="001841D2" w:rsidRPr="001841D2" w:rsidRDefault="001841D2" w:rsidP="001841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(руб.)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974" w:tblpY="17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5103"/>
        <w:gridCol w:w="1417"/>
        <w:gridCol w:w="1418"/>
      </w:tblGrid>
      <w:tr w:rsidR="001841D2" w:rsidRPr="001841D2" w:rsidTr="00CD2D7D">
        <w:tc>
          <w:tcPr>
            <w:tcW w:w="2978" w:type="dxa"/>
            <w:vAlign w:val="center"/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Наименование</w:t>
            </w:r>
          </w:p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доходов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 xml:space="preserve">Утверждено 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pStyle w:val="a5"/>
              <w:spacing w:before="0" w:after="0"/>
              <w:ind w:right="987"/>
              <w:jc w:val="center"/>
              <w:rPr>
                <w:sz w:val="20"/>
                <w:szCs w:val="20"/>
              </w:rPr>
            </w:pPr>
          </w:p>
          <w:p w:rsidR="001841D2" w:rsidRPr="001841D2" w:rsidRDefault="001841D2" w:rsidP="00CD2D7D">
            <w:pPr>
              <w:pStyle w:val="a5"/>
              <w:tabs>
                <w:tab w:val="left" w:pos="1418"/>
              </w:tabs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Исполнено</w:t>
            </w:r>
          </w:p>
        </w:tc>
      </w:tr>
      <w:tr w:rsidR="001841D2" w:rsidRPr="001841D2" w:rsidTr="00CD2D7D">
        <w:tc>
          <w:tcPr>
            <w:tcW w:w="2978" w:type="dxa"/>
          </w:tcPr>
          <w:p w:rsidR="001841D2" w:rsidRPr="001841D2" w:rsidRDefault="001841D2" w:rsidP="00CD2D7D">
            <w:pPr>
              <w:pStyle w:val="a5"/>
              <w:spacing w:before="0" w:after="0"/>
              <w:ind w:right="155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4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41D2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41D2" w:rsidRPr="001841D2" w:rsidRDefault="001841D2" w:rsidP="00CD2D7D">
            <w:pPr>
              <w:pStyle w:val="a5"/>
              <w:spacing w:before="0" w:after="0"/>
              <w:ind w:left="359" w:hanging="359"/>
              <w:rPr>
                <w:b/>
                <w:sz w:val="20"/>
                <w:szCs w:val="20"/>
              </w:rPr>
            </w:pPr>
          </w:p>
          <w:p w:rsidR="001841D2" w:rsidRPr="001841D2" w:rsidRDefault="001841D2" w:rsidP="00CD2D7D">
            <w:pPr>
              <w:pStyle w:val="a5"/>
              <w:spacing w:before="0" w:after="0"/>
              <w:ind w:left="359" w:hanging="359"/>
              <w:rPr>
                <w:b/>
                <w:sz w:val="20"/>
                <w:szCs w:val="20"/>
              </w:rPr>
            </w:pPr>
            <w:r w:rsidRPr="001841D2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1 259 550,43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98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tabs>
                <w:tab w:val="left" w:pos="1418"/>
              </w:tabs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1 116 965,40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b/>
                <w:sz w:val="20"/>
                <w:szCs w:val="20"/>
              </w:rPr>
            </w:pPr>
          </w:p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841D2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41D2" w:rsidRPr="001841D2" w:rsidRDefault="001841D2" w:rsidP="00CD2D7D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</w:p>
          <w:p w:rsidR="001841D2" w:rsidRPr="001841D2" w:rsidRDefault="001841D2" w:rsidP="00CD2D7D">
            <w:pPr>
              <w:pStyle w:val="a5"/>
              <w:spacing w:before="0" w:after="0"/>
              <w:rPr>
                <w:b/>
                <w:sz w:val="20"/>
                <w:szCs w:val="20"/>
              </w:rPr>
            </w:pPr>
            <w:r w:rsidRPr="001841D2">
              <w:rPr>
                <w:b/>
                <w:sz w:val="20"/>
                <w:szCs w:val="20"/>
              </w:rPr>
              <w:t xml:space="preserve">НАЛОГИ НА </w:t>
            </w:r>
            <w:proofErr w:type="gramStart"/>
            <w:r w:rsidRPr="001841D2">
              <w:rPr>
                <w:b/>
                <w:sz w:val="20"/>
                <w:szCs w:val="20"/>
              </w:rPr>
              <w:t>ПРИБЫЛЬ ,</w:t>
            </w:r>
            <w:proofErr w:type="gramEnd"/>
            <w:r w:rsidRPr="001841D2">
              <w:rPr>
                <w:b/>
                <w:sz w:val="20"/>
                <w:szCs w:val="20"/>
              </w:rPr>
              <w:t xml:space="preserve"> ДОХОДЫ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404 100,00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509 406,75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</w:p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1 01 02000 01 0000 110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41D2" w:rsidRPr="001841D2" w:rsidRDefault="001841D2" w:rsidP="00CD2D7D">
            <w:pPr>
              <w:pStyle w:val="a5"/>
              <w:spacing w:before="0" w:after="0"/>
              <w:rPr>
                <w:sz w:val="20"/>
                <w:szCs w:val="20"/>
              </w:rPr>
            </w:pPr>
          </w:p>
          <w:p w:rsidR="001841D2" w:rsidRPr="001841D2" w:rsidRDefault="001841D2" w:rsidP="00CD2D7D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404 100,00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509 406,75</w:t>
            </w:r>
          </w:p>
        </w:tc>
      </w:tr>
      <w:tr w:rsidR="001841D2" w:rsidRPr="001841D2" w:rsidTr="00CD2D7D">
        <w:trPr>
          <w:trHeight w:val="1160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1 01 02010 01 0000 110</w:t>
            </w:r>
          </w:p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41D2" w:rsidRPr="001841D2" w:rsidRDefault="001841D2" w:rsidP="00CD2D7D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383 300,00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488 566,59</w:t>
            </w:r>
          </w:p>
        </w:tc>
      </w:tr>
      <w:tr w:rsidR="001841D2" w:rsidRPr="001841D2" w:rsidTr="00CD2D7D">
        <w:trPr>
          <w:trHeight w:val="1160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1 01 02020 01 0000 110</w:t>
            </w:r>
          </w:p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841D2" w:rsidRPr="001841D2" w:rsidRDefault="001841D2" w:rsidP="00CD2D7D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 xml:space="preserve">Налог на имущество физических лиц с </w:t>
            </w:r>
            <w:proofErr w:type="spellStart"/>
            <w:proofErr w:type="gramStart"/>
            <w:r w:rsidRPr="001841D2">
              <w:rPr>
                <w:sz w:val="20"/>
                <w:szCs w:val="20"/>
              </w:rPr>
              <w:t>доходов,полученных</w:t>
            </w:r>
            <w:proofErr w:type="spellEnd"/>
            <w:proofErr w:type="gramEnd"/>
            <w:r w:rsidRPr="001841D2">
              <w:rPr>
                <w:sz w:val="20"/>
                <w:szCs w:val="20"/>
              </w:rPr>
              <w:t xml:space="preserve">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2 457,68</w:t>
            </w:r>
          </w:p>
        </w:tc>
      </w:tr>
      <w:tr w:rsidR="001841D2" w:rsidRPr="001841D2" w:rsidTr="00CD2D7D">
        <w:trPr>
          <w:trHeight w:val="1160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1 01 02030 01 0000 110</w:t>
            </w:r>
          </w:p>
          <w:p w:rsidR="001841D2" w:rsidRPr="001841D2" w:rsidRDefault="001841D2" w:rsidP="00CD2D7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1841D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2 437,02</w:t>
            </w:r>
          </w:p>
        </w:tc>
      </w:tr>
      <w:tr w:rsidR="001841D2" w:rsidRPr="001841D2" w:rsidTr="00CD2D7D">
        <w:trPr>
          <w:trHeight w:val="1160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1 01 02040 01 0000 110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15 900,00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15 934,75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617 500,00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526 855,15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1 06 01000 00 0000 110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97 500,00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100 686,02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Налог на имущество физических </w:t>
            </w:r>
            <w:proofErr w:type="gramStart"/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>лиц ,</w:t>
            </w:r>
            <w:proofErr w:type="gramEnd"/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 взимаемый</w:t>
            </w:r>
          </w:p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по </w:t>
            </w:r>
            <w:proofErr w:type="gramStart"/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>ставкам ,</w:t>
            </w:r>
            <w:proofErr w:type="gramEnd"/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 применяемым к объектам </w:t>
            </w:r>
          </w:p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proofErr w:type="gramStart"/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>налогообложения ,</w:t>
            </w:r>
            <w:proofErr w:type="gramEnd"/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97 500,00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100 686,02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426 169,13</w:t>
            </w:r>
          </w:p>
        </w:tc>
      </w:tr>
      <w:tr w:rsidR="001841D2" w:rsidRPr="001841D2" w:rsidTr="00CD2D7D">
        <w:trPr>
          <w:trHeight w:val="221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1 06 6030 00 0000 110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283 500,00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81 349,05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tabs>
                <w:tab w:val="center" w:pos="151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1 06 06033 10 0000 110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283 500,00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81 349,05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tabs>
                <w:tab w:val="center" w:pos="151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236 500,00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344 820,08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tabs>
                <w:tab w:val="center" w:pos="151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236 500,00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344 820,08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/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/>
                <w:bCs/>
                <w:snapToGrid w:val="0"/>
                <w:sz w:val="20"/>
                <w:szCs w:val="20"/>
                <w:lang w:val="ru-RU" w:eastAsia="ru-RU"/>
              </w:rPr>
              <w:t xml:space="preserve">ДОХОДЫ ОТ ИСПОЛЬЗОВАНИЯ </w:t>
            </w:r>
            <w:proofErr w:type="gramStart"/>
            <w:r w:rsidRPr="001841D2">
              <w:rPr>
                <w:b/>
                <w:bCs/>
                <w:snapToGrid w:val="0"/>
                <w:sz w:val="20"/>
                <w:szCs w:val="20"/>
                <w:lang w:val="ru-RU" w:eastAsia="ru-RU"/>
              </w:rPr>
              <w:t>ИМУЩЕСТВА,НАХОДЯЩЕГОСЯ</w:t>
            </w:r>
            <w:proofErr w:type="gramEnd"/>
            <w:r w:rsidRPr="001841D2">
              <w:rPr>
                <w:b/>
                <w:bCs/>
                <w:snapToGrid w:val="0"/>
                <w:sz w:val="20"/>
                <w:szCs w:val="20"/>
                <w:lang w:val="ru-RU"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42 000,00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31 500,00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9за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31 500,00</w:t>
            </w:r>
          </w:p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31 500,00</w:t>
            </w:r>
          </w:p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pStyle w:val="aa"/>
              <w:tabs>
                <w:tab w:val="clear" w:pos="4677"/>
                <w:tab w:val="clear" w:pos="9355"/>
              </w:tabs>
              <w:rPr>
                <w:bCs/>
                <w:snapToGrid w:val="0"/>
                <w:sz w:val="20"/>
                <w:szCs w:val="20"/>
                <w:lang w:val="ru-RU" w:eastAsia="ru-RU"/>
              </w:rPr>
            </w:pPr>
            <w:r w:rsidRPr="001841D2">
              <w:rPr>
                <w:bCs/>
                <w:snapToGrid w:val="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ДОХОДЫ ОТ ОКАЗАНИЯ ПЛАТНЫХ </w:t>
            </w:r>
            <w:proofErr w:type="gramStart"/>
            <w:r w:rsidRPr="001841D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УСЛУГ  (</w:t>
            </w:r>
            <w:proofErr w:type="gramEnd"/>
            <w:r w:rsidRPr="001841D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55 000,00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49 203,50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49 203,50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1 13 01990 00 0000 130 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49 203,50</w:t>
            </w:r>
          </w:p>
        </w:tc>
      </w:tr>
      <w:tr w:rsidR="001841D2" w:rsidRPr="001841D2" w:rsidTr="00CD2D7D">
        <w:trPr>
          <w:trHeight w:val="41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доходы от оказания платны услуг(работ) </w:t>
            </w:r>
            <w:proofErr w:type="gramStart"/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получателями  средств</w:t>
            </w:r>
            <w:proofErr w:type="gramEnd"/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бюджетов сельских поселений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55 000,00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49 203,50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140 950,43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1 14 06020 00 0000 430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140 950,43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Доходы от продажи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140 950,43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БЕЗВОЗМЕДНЫЕ ПОСТУПЛЕНИЯ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6 086 678,60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6 081 651,71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2 02 00000 00 0000 000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Безвозмездные поступления от других бюджетов</w:t>
            </w: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6 086 678,60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6 081 651,71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</w:t>
            </w: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2 02 10000 00 0000 150 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proofErr w:type="gramStart"/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Дотации  от</w:t>
            </w:r>
            <w:proofErr w:type="gramEnd"/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других бюджетов</w:t>
            </w: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4 900 595,00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4 900 595,00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2 02 16001 00 0000 150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Дотации на выравнивание бюджетной</w:t>
            </w: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обеспеченности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4 900 595,00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4 900 595,00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2 02 16001  10 0000 150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4 900 595,00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4 900 595,00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2 02 20000 00 0000 150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2 02 25576 00 0000 150</w:t>
            </w:r>
          </w:p>
          <w:p w:rsidR="001841D2" w:rsidRPr="001841D2" w:rsidRDefault="001841D2" w:rsidP="00CD2D7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2 02 25576 10 0000 150</w:t>
            </w:r>
          </w:p>
          <w:p w:rsidR="001841D2" w:rsidRPr="001841D2" w:rsidRDefault="001841D2" w:rsidP="00CD2D7D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Субсидии бюджетам сельских поселение на обеспечение комплексного развития сельских территорий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tabs>
                <w:tab w:val="center" w:pos="151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418" w:type="dxa"/>
            <w:vAlign w:val="bottom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137 383,11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2 02 35118 00 0000 150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Субвенции бюджетам на осуществление первичного воинского учёта на </w:t>
            </w:r>
            <w:proofErr w:type="gramStart"/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территориях ,</w:t>
            </w:r>
            <w:proofErr w:type="gramEnd"/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где отсутствуют военные комиссариаты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137 383,11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2 02 35118 10 0000 150 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Субвенции </w:t>
            </w:r>
            <w:proofErr w:type="gramStart"/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бюджетам  сельских</w:t>
            </w:r>
            <w:proofErr w:type="gramEnd"/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поселений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137 383,11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2 02 40000 00 0000 150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483 673,60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483 673,60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407 773,60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407 773,60</w:t>
            </w:r>
          </w:p>
        </w:tc>
      </w:tr>
      <w:tr w:rsidR="001841D2" w:rsidRPr="001841D2" w:rsidTr="00CD2D7D">
        <w:trPr>
          <w:trHeight w:val="16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407 773,60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407 773,60</w:t>
            </w:r>
          </w:p>
        </w:tc>
      </w:tr>
      <w:tr w:rsidR="001841D2" w:rsidRPr="001841D2" w:rsidTr="00CD2D7D">
        <w:trPr>
          <w:trHeight w:val="329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2 02 49999 00 0000 150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75 900,00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75 900,00</w:t>
            </w:r>
          </w:p>
        </w:tc>
      </w:tr>
      <w:tr w:rsidR="001841D2" w:rsidRPr="001841D2" w:rsidTr="00CD2D7D">
        <w:trPr>
          <w:trHeight w:val="329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75 900,00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75 900,00</w:t>
            </w:r>
          </w:p>
        </w:tc>
      </w:tr>
      <w:tr w:rsidR="001841D2" w:rsidRPr="001841D2" w:rsidTr="00CD2D7D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7 346 229,03</w:t>
            </w:r>
          </w:p>
        </w:tc>
        <w:tc>
          <w:tcPr>
            <w:tcW w:w="1418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7 198 617,11</w:t>
            </w:r>
          </w:p>
        </w:tc>
      </w:tr>
    </w:tbl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2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к решению Совета депутатов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«Об утверждении отчета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об </w:t>
      </w:r>
      <w:proofErr w:type="gramStart"/>
      <w:r w:rsidRPr="001841D2">
        <w:rPr>
          <w:rFonts w:ascii="Times New Roman" w:hAnsi="Times New Roman" w:cs="Times New Roman"/>
          <w:sz w:val="20"/>
          <w:szCs w:val="20"/>
        </w:rPr>
        <w:t>исполнении  бюджета</w:t>
      </w:r>
      <w:proofErr w:type="gramEnd"/>
      <w:r w:rsidRPr="001841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муниципального образования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proofErr w:type="spellStart"/>
      <w:r w:rsidRPr="001841D2">
        <w:rPr>
          <w:rFonts w:ascii="Times New Roman" w:hAnsi="Times New Roman" w:cs="Times New Roman"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sz w:val="20"/>
          <w:szCs w:val="20"/>
        </w:rPr>
        <w:t xml:space="preserve"> сельское   </w:t>
      </w:r>
    </w:p>
    <w:p w:rsidR="001841D2" w:rsidRPr="001841D2" w:rsidRDefault="001841D2" w:rsidP="001841D2">
      <w:pPr>
        <w:tabs>
          <w:tab w:val="center" w:pos="5096"/>
          <w:tab w:val="right" w:pos="101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поселение за 2023 год»</w:t>
      </w:r>
    </w:p>
    <w:p w:rsidR="001841D2" w:rsidRPr="001841D2" w:rsidRDefault="001841D2" w:rsidP="001841D2">
      <w:pPr>
        <w:tabs>
          <w:tab w:val="left" w:pos="6960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от                       №</w:t>
      </w: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1841D2" w:rsidRPr="001841D2" w:rsidRDefault="001841D2" w:rsidP="001841D2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41D2">
        <w:rPr>
          <w:rFonts w:ascii="Times New Roman" w:hAnsi="Times New Roman" w:cs="Times New Roman"/>
          <w:b/>
          <w:sz w:val="20"/>
          <w:szCs w:val="20"/>
        </w:rPr>
        <w:t>Источники внутреннего финансирования дефицита бюджета муниципального</w:t>
      </w:r>
    </w:p>
    <w:p w:rsidR="001841D2" w:rsidRPr="001841D2" w:rsidRDefault="001841D2" w:rsidP="001841D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41D2">
        <w:rPr>
          <w:rFonts w:ascii="Times New Roman" w:hAnsi="Times New Roman" w:cs="Times New Roman"/>
          <w:b/>
          <w:sz w:val="20"/>
          <w:szCs w:val="20"/>
        </w:rPr>
        <w:t xml:space="preserve">             образования </w:t>
      </w:r>
      <w:proofErr w:type="spellStart"/>
      <w:r w:rsidRPr="001841D2">
        <w:rPr>
          <w:rFonts w:ascii="Times New Roman" w:hAnsi="Times New Roman" w:cs="Times New Roman"/>
          <w:b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 за 2022 год.</w:t>
      </w:r>
    </w:p>
    <w:p w:rsidR="001841D2" w:rsidRPr="001841D2" w:rsidRDefault="001841D2" w:rsidP="001841D2">
      <w:pPr>
        <w:rPr>
          <w:rFonts w:ascii="Times New Roman" w:hAnsi="Times New Roman" w:cs="Times New Roman"/>
          <w:b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gramStart"/>
      <w:r w:rsidRPr="001841D2">
        <w:rPr>
          <w:rFonts w:ascii="Times New Roman" w:hAnsi="Times New Roman" w:cs="Times New Roman"/>
          <w:sz w:val="20"/>
          <w:szCs w:val="20"/>
        </w:rPr>
        <w:t>( в</w:t>
      </w:r>
      <w:proofErr w:type="gramEnd"/>
      <w:r w:rsidRPr="001841D2">
        <w:rPr>
          <w:rFonts w:ascii="Times New Roman" w:hAnsi="Times New Roman" w:cs="Times New Roman"/>
          <w:sz w:val="20"/>
          <w:szCs w:val="20"/>
        </w:rPr>
        <w:t xml:space="preserve"> рублях</w:t>
      </w:r>
      <w:r w:rsidRPr="001841D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544"/>
        <w:gridCol w:w="1732"/>
        <w:gridCol w:w="1635"/>
      </w:tblGrid>
      <w:tr w:rsidR="001841D2" w:rsidRPr="001841D2" w:rsidTr="00CD2D7D">
        <w:tc>
          <w:tcPr>
            <w:tcW w:w="283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Код</w:t>
            </w:r>
          </w:p>
        </w:tc>
        <w:tc>
          <w:tcPr>
            <w:tcW w:w="354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</w:t>
            </w:r>
          </w:p>
        </w:tc>
        <w:tc>
          <w:tcPr>
            <w:tcW w:w="1732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      Утверждено</w:t>
            </w:r>
          </w:p>
        </w:tc>
        <w:tc>
          <w:tcPr>
            <w:tcW w:w="1635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1841D2" w:rsidRPr="001841D2" w:rsidTr="00CD2D7D">
        <w:tc>
          <w:tcPr>
            <w:tcW w:w="283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54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732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- 2 049 512,00</w:t>
            </w:r>
          </w:p>
        </w:tc>
        <w:tc>
          <w:tcPr>
            <w:tcW w:w="1635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-1 993 733,78</w:t>
            </w:r>
          </w:p>
        </w:tc>
      </w:tr>
      <w:tr w:rsidR="001841D2" w:rsidRPr="001841D2" w:rsidTr="00CD2D7D">
        <w:tc>
          <w:tcPr>
            <w:tcW w:w="283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354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32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-7 346 229,03</w:t>
            </w:r>
          </w:p>
        </w:tc>
        <w:tc>
          <w:tcPr>
            <w:tcW w:w="1635" w:type="dxa"/>
          </w:tcPr>
          <w:p w:rsidR="001841D2" w:rsidRPr="001841D2" w:rsidRDefault="001841D2" w:rsidP="00CD2D7D">
            <w:pPr>
              <w:ind w:righ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-7 198 617,11</w:t>
            </w:r>
          </w:p>
        </w:tc>
      </w:tr>
      <w:tr w:rsidR="001841D2" w:rsidRPr="001841D2" w:rsidTr="00CD2D7D">
        <w:tc>
          <w:tcPr>
            <w:tcW w:w="283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354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32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-7 346 229,03</w:t>
            </w:r>
          </w:p>
        </w:tc>
        <w:tc>
          <w:tcPr>
            <w:tcW w:w="1635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-7 198 617,11</w:t>
            </w:r>
          </w:p>
        </w:tc>
      </w:tr>
      <w:tr w:rsidR="001841D2" w:rsidRPr="001841D2" w:rsidTr="00CD2D7D">
        <w:tc>
          <w:tcPr>
            <w:tcW w:w="283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354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32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-7 346 229,03</w:t>
            </w:r>
          </w:p>
        </w:tc>
        <w:tc>
          <w:tcPr>
            <w:tcW w:w="1635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-7 198 617,11</w:t>
            </w:r>
          </w:p>
        </w:tc>
      </w:tr>
      <w:tr w:rsidR="001841D2" w:rsidRPr="001841D2" w:rsidTr="00CD2D7D">
        <w:tc>
          <w:tcPr>
            <w:tcW w:w="283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354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32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-7 346 229,03</w:t>
            </w:r>
          </w:p>
        </w:tc>
        <w:tc>
          <w:tcPr>
            <w:tcW w:w="1635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-7 198 617,11</w:t>
            </w:r>
          </w:p>
        </w:tc>
      </w:tr>
      <w:tr w:rsidR="001841D2" w:rsidRPr="001841D2" w:rsidTr="00CD2D7D">
        <w:tc>
          <w:tcPr>
            <w:tcW w:w="283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54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32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9 395 741,03</w:t>
            </w:r>
          </w:p>
        </w:tc>
        <w:tc>
          <w:tcPr>
            <w:tcW w:w="1635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9 192 350,89</w:t>
            </w:r>
          </w:p>
        </w:tc>
      </w:tr>
      <w:tr w:rsidR="001841D2" w:rsidRPr="001841D2" w:rsidTr="00CD2D7D">
        <w:tc>
          <w:tcPr>
            <w:tcW w:w="283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354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32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9 395 741,03</w:t>
            </w:r>
          </w:p>
        </w:tc>
        <w:tc>
          <w:tcPr>
            <w:tcW w:w="1635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9 192 350,89</w:t>
            </w:r>
          </w:p>
        </w:tc>
      </w:tr>
      <w:tr w:rsidR="001841D2" w:rsidRPr="001841D2" w:rsidTr="00CD2D7D">
        <w:tc>
          <w:tcPr>
            <w:tcW w:w="283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01 05 02 01 00 0000 610</w:t>
            </w:r>
          </w:p>
        </w:tc>
        <w:tc>
          <w:tcPr>
            <w:tcW w:w="354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32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9 395 741,03</w:t>
            </w:r>
          </w:p>
        </w:tc>
        <w:tc>
          <w:tcPr>
            <w:tcW w:w="1635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9 192 350,89</w:t>
            </w:r>
          </w:p>
        </w:tc>
      </w:tr>
      <w:tr w:rsidR="001841D2" w:rsidRPr="001841D2" w:rsidTr="00CD2D7D">
        <w:tc>
          <w:tcPr>
            <w:tcW w:w="283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354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732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9 395 741,03</w:t>
            </w:r>
          </w:p>
        </w:tc>
        <w:tc>
          <w:tcPr>
            <w:tcW w:w="1635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9 192 350,89</w:t>
            </w:r>
          </w:p>
        </w:tc>
      </w:tr>
    </w:tbl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Приложение 3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к решению Совета депутатов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«Об утверждении отчета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об </w:t>
      </w:r>
      <w:proofErr w:type="gramStart"/>
      <w:r w:rsidRPr="001841D2">
        <w:rPr>
          <w:rFonts w:ascii="Times New Roman" w:hAnsi="Times New Roman" w:cs="Times New Roman"/>
          <w:sz w:val="20"/>
          <w:szCs w:val="20"/>
        </w:rPr>
        <w:t>исполнении  бюджета</w:t>
      </w:r>
      <w:proofErr w:type="gramEnd"/>
      <w:r w:rsidRPr="001841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муниципального образования</w:t>
      </w:r>
    </w:p>
    <w:p w:rsidR="001841D2" w:rsidRPr="001841D2" w:rsidRDefault="001841D2" w:rsidP="001841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proofErr w:type="spellStart"/>
      <w:r w:rsidRPr="001841D2">
        <w:rPr>
          <w:rFonts w:ascii="Times New Roman" w:hAnsi="Times New Roman" w:cs="Times New Roman"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sz w:val="20"/>
          <w:szCs w:val="20"/>
        </w:rPr>
        <w:t xml:space="preserve"> сельское   </w:t>
      </w:r>
    </w:p>
    <w:p w:rsidR="001841D2" w:rsidRPr="001841D2" w:rsidRDefault="001841D2" w:rsidP="001841D2">
      <w:pPr>
        <w:tabs>
          <w:tab w:val="center" w:pos="5096"/>
          <w:tab w:val="right" w:pos="1019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поселение за 2023 год»</w:t>
      </w:r>
    </w:p>
    <w:p w:rsidR="001841D2" w:rsidRPr="001841D2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841D2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16.05.2024</w:t>
      </w:r>
      <w:r w:rsidRPr="001841D2">
        <w:rPr>
          <w:rFonts w:ascii="Times New Roman" w:hAnsi="Times New Roman" w:cs="Times New Roman"/>
          <w:sz w:val="20"/>
          <w:szCs w:val="20"/>
        </w:rPr>
        <w:t xml:space="preserve">   №</w:t>
      </w:r>
      <w:r w:rsidRPr="001841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10/11</w:t>
      </w:r>
      <w:r w:rsidRPr="001841D2">
        <w:rPr>
          <w:rFonts w:ascii="Times New Roman" w:hAnsi="Times New Roman" w:cs="Times New Roman"/>
          <w:sz w:val="20"/>
          <w:szCs w:val="20"/>
        </w:rPr>
        <w:tab/>
      </w: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:rsidR="001841D2" w:rsidRPr="001841D2" w:rsidRDefault="001841D2" w:rsidP="001841D2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1841D2" w:rsidRPr="001841D2" w:rsidRDefault="001841D2" w:rsidP="001841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1D2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бюджета муниципального образования </w:t>
      </w:r>
      <w:proofErr w:type="spellStart"/>
      <w:r w:rsidRPr="001841D2">
        <w:rPr>
          <w:rFonts w:ascii="Times New Roman" w:hAnsi="Times New Roman" w:cs="Times New Roman"/>
          <w:b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41D2">
        <w:rPr>
          <w:rFonts w:ascii="Times New Roman" w:hAnsi="Times New Roman" w:cs="Times New Roman"/>
          <w:sz w:val="20"/>
          <w:szCs w:val="20"/>
        </w:rPr>
        <w:t xml:space="preserve">  </w:t>
      </w:r>
      <w:r w:rsidRPr="001841D2">
        <w:rPr>
          <w:rFonts w:ascii="Times New Roman" w:hAnsi="Times New Roman" w:cs="Times New Roman"/>
          <w:b/>
          <w:sz w:val="20"/>
          <w:szCs w:val="20"/>
        </w:rPr>
        <w:t xml:space="preserve">сельское поселение по разделам и подразделам целевым статьям и группам (группам, подгруппам) видов расходов классификации </w:t>
      </w:r>
      <w:proofErr w:type="gramStart"/>
      <w:r w:rsidRPr="001841D2">
        <w:rPr>
          <w:rFonts w:ascii="Times New Roman" w:hAnsi="Times New Roman" w:cs="Times New Roman"/>
          <w:b/>
          <w:sz w:val="20"/>
          <w:szCs w:val="20"/>
        </w:rPr>
        <w:t>расходов  бюджетов</w:t>
      </w:r>
      <w:proofErr w:type="gramEnd"/>
      <w:r w:rsidRPr="001841D2">
        <w:rPr>
          <w:rFonts w:ascii="Times New Roman" w:hAnsi="Times New Roman" w:cs="Times New Roman"/>
          <w:b/>
          <w:sz w:val="20"/>
          <w:szCs w:val="20"/>
        </w:rPr>
        <w:t xml:space="preserve"> Российской Федерации за 2023 год.</w:t>
      </w:r>
    </w:p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854"/>
        <w:gridCol w:w="456"/>
        <w:gridCol w:w="523"/>
        <w:gridCol w:w="1443"/>
        <w:gridCol w:w="576"/>
        <w:gridCol w:w="1476"/>
        <w:gridCol w:w="1610"/>
      </w:tblGrid>
      <w:tr w:rsidR="001841D2" w:rsidRPr="001841D2" w:rsidTr="00CD2D7D">
        <w:trPr>
          <w:trHeight w:val="750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Утверждено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1841D2" w:rsidRPr="001841D2" w:rsidTr="00CD2D7D">
        <w:trPr>
          <w:trHeight w:val="31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Муниципальное учреждение Администрация муниципального образования </w:t>
            </w:r>
            <w:proofErr w:type="spellStart"/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5 062 115,53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5 062 115,83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2 801 440,93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2 801 440,93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2 801 440,93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2 801 440,93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2 123 659,66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2 123 659,66</w:t>
            </w:r>
          </w:p>
        </w:tc>
      </w:tr>
      <w:tr w:rsidR="001841D2" w:rsidRPr="001841D2" w:rsidTr="00CD2D7D">
        <w:trPr>
          <w:trHeight w:val="209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1 999 159,66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1 999 159,66</w:t>
            </w:r>
          </w:p>
        </w:tc>
      </w:tr>
      <w:tr w:rsidR="001841D2" w:rsidRPr="001841D2" w:rsidTr="00CD2D7D">
        <w:trPr>
          <w:trHeight w:val="83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1 999 159,66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1 999 159,66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1 586 691,02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1 586 691,02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412 468,54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412 468,54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104 500,00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  ресурсов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677 781,37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677 781,37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677 781,37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677 781,37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677 781,37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677 781,37</w:t>
            </w:r>
          </w:p>
        </w:tc>
      </w:tr>
      <w:tr w:rsidR="001841D2" w:rsidRPr="001841D2" w:rsidTr="00CD2D7D">
        <w:trPr>
          <w:trHeight w:val="579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529 717,60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529 717,60</w:t>
            </w:r>
          </w:p>
        </w:tc>
      </w:tr>
      <w:tr w:rsidR="001841D2" w:rsidRPr="001841D2" w:rsidTr="00CD2D7D">
        <w:trPr>
          <w:trHeight w:val="579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148 063,77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148 063,77</w:t>
            </w:r>
          </w:p>
        </w:tc>
      </w:tr>
      <w:tr w:rsidR="001841D2" w:rsidRPr="001841D2" w:rsidTr="00CD2D7D">
        <w:trPr>
          <w:trHeight w:val="579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6600010900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234 901,00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234 901,00</w:t>
            </w:r>
          </w:p>
        </w:tc>
      </w:tr>
      <w:tr w:rsidR="001841D2" w:rsidRPr="001841D2" w:rsidTr="00CD2D7D">
        <w:trPr>
          <w:trHeight w:val="579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</w:tr>
      <w:tr w:rsidR="001841D2" w:rsidRPr="001841D2" w:rsidTr="00CD2D7D">
        <w:trPr>
          <w:trHeight w:val="349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</w:tr>
      <w:tr w:rsidR="001841D2" w:rsidRPr="001841D2" w:rsidTr="00CD2D7D">
        <w:trPr>
          <w:trHeight w:val="39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</w:tr>
      <w:tr w:rsidR="001841D2" w:rsidRPr="001841D2" w:rsidTr="00CD2D7D">
        <w:trPr>
          <w:trHeight w:val="417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2 025 773,60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2 025 773,60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2 025 773,60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2 025 773,60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154 300,00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трансферты, перечисляемые из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бюджетов  поселений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и  обеспечения</w:t>
            </w:r>
            <w:proofErr w:type="gramEnd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жителей поселений услугами организации </w:t>
            </w: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1 655 000,00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1 655 000,00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муниципального образования </w:t>
            </w:r>
            <w:proofErr w:type="spellStart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Астрадамовское</w:t>
            </w:r>
            <w:proofErr w:type="spellEnd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135 809,00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135 809,00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нуждающихся в жилых помещениях малоимущих граждан жилыми помещениями, организация строительства 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6600060340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государственных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6600060340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6600060340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39" w:right="-1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right="-1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75 900,00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39" w:right="-1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right="-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75 900,00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39" w:right="-1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6600073080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right="-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75 900,00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142 410,00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вневедомственная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108 502,68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105 517,00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33 907,32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31 866,11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</w:t>
            </w: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техногенного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 ,</w:t>
            </w:r>
            <w:proofErr w:type="gram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314 925,00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41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131-ФЗ от 06.10.2003г.:дорожная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3 835 761,30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3 685 229,64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3 270 104,73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3 119 573,07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3 270 104,73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3 119 573,07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3 184 049,93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3 033 518,27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3 179 695,07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3 029 163,41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3 179 695,07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3 029 163,41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2 379 695,07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2 288 831,98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740 331,43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4 354,86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4 354,86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 сборов и иных платежей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4 354,86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4 354,86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4 162,00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4 162,00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192,86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192,86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131-ФЗ от 06.10.2003г.:обеспечение населения баллонным газом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131-ФЗ от 06.10.2003г.:организация в границах поселения водоснабжения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</w:tr>
      <w:tr w:rsidR="001841D2" w:rsidRPr="001841D2" w:rsidTr="00CD2D7D">
        <w:trPr>
          <w:trHeight w:val="541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131-ФЗ от 06.10.2003г.:организация сбора и вывоза бытовых отходов и мусора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565 656,57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66000L5769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66000L5769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66000L5769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66000L5769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131-ФЗ от 06.10.2003г.:организация ритуальных услуг и содержание мест захоронения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9 395 741,03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9 192 350,89</w:t>
            </w:r>
          </w:p>
        </w:tc>
      </w:tr>
    </w:tbl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</w:t>
      </w: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Приложение 4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к решению Совета депутатов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«Об утверждении отчета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об </w:t>
      </w:r>
      <w:proofErr w:type="gramStart"/>
      <w:r w:rsidRPr="001841D2">
        <w:rPr>
          <w:rFonts w:ascii="Times New Roman" w:hAnsi="Times New Roman" w:cs="Times New Roman"/>
          <w:sz w:val="20"/>
          <w:szCs w:val="20"/>
        </w:rPr>
        <w:t>исполнении  бюджета</w:t>
      </w:r>
      <w:proofErr w:type="gramEnd"/>
      <w:r w:rsidRPr="001841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муниципального образования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proofErr w:type="spellStart"/>
      <w:r w:rsidRPr="001841D2">
        <w:rPr>
          <w:rFonts w:ascii="Times New Roman" w:hAnsi="Times New Roman" w:cs="Times New Roman"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sz w:val="20"/>
          <w:szCs w:val="20"/>
        </w:rPr>
        <w:t xml:space="preserve"> сельское   </w:t>
      </w:r>
    </w:p>
    <w:p w:rsidR="001841D2" w:rsidRPr="001841D2" w:rsidRDefault="001841D2" w:rsidP="001841D2">
      <w:pPr>
        <w:tabs>
          <w:tab w:val="center" w:pos="5096"/>
          <w:tab w:val="right" w:pos="10193"/>
        </w:tabs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поселение за 2023 год»</w:t>
      </w:r>
    </w:p>
    <w:p w:rsidR="001841D2" w:rsidRPr="001841D2" w:rsidRDefault="001841D2" w:rsidP="001841D2">
      <w:pPr>
        <w:jc w:val="both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от                     №</w:t>
      </w:r>
      <w:r w:rsidRPr="001841D2">
        <w:rPr>
          <w:rFonts w:ascii="Times New Roman" w:hAnsi="Times New Roman" w:cs="Times New Roman"/>
          <w:sz w:val="20"/>
          <w:szCs w:val="20"/>
        </w:rPr>
        <w:tab/>
      </w:r>
      <w:r w:rsidRPr="001841D2">
        <w:rPr>
          <w:rFonts w:ascii="Times New Roman" w:hAnsi="Times New Roman" w:cs="Times New Roman"/>
          <w:sz w:val="20"/>
          <w:szCs w:val="20"/>
        </w:rPr>
        <w:tab/>
      </w: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1841D2" w:rsidRPr="001841D2" w:rsidRDefault="001841D2" w:rsidP="001841D2">
      <w:pPr>
        <w:ind w:right="-185"/>
        <w:jc w:val="right"/>
        <w:rPr>
          <w:rFonts w:ascii="Times New Roman" w:hAnsi="Times New Roman" w:cs="Times New Roman"/>
          <w:bCs/>
          <w:iCs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bCs/>
          <w:iCs/>
          <w:sz w:val="20"/>
          <w:szCs w:val="20"/>
          <w:lang w:eastAsia="en-US"/>
        </w:rPr>
        <w:t xml:space="preserve">                                </w:t>
      </w:r>
    </w:p>
    <w:p w:rsidR="001841D2" w:rsidRPr="001841D2" w:rsidRDefault="001841D2" w:rsidP="001841D2">
      <w:pPr>
        <w:ind w:right="-185"/>
        <w:jc w:val="center"/>
        <w:rPr>
          <w:rFonts w:ascii="Times New Roman" w:hAnsi="Times New Roman" w:cs="Times New Roman"/>
          <w:bCs/>
          <w:iCs/>
          <w:sz w:val="20"/>
          <w:szCs w:val="20"/>
          <w:lang w:eastAsia="en-US"/>
        </w:rPr>
      </w:pPr>
      <w:r w:rsidRPr="001841D2">
        <w:rPr>
          <w:rFonts w:ascii="Times New Roman" w:eastAsia="Arial Unicode MS" w:hAnsi="Times New Roman" w:cs="Times New Roman"/>
          <w:b/>
          <w:sz w:val="20"/>
          <w:szCs w:val="20"/>
        </w:rPr>
        <w:t>Ведомственная</w:t>
      </w:r>
      <w:r w:rsidRPr="001841D2">
        <w:rPr>
          <w:rFonts w:ascii="Times New Roman" w:eastAsia="Arial Unicode MS" w:hAnsi="Times New Roman" w:cs="Times New Roman"/>
          <w:b/>
          <w:i/>
          <w:sz w:val="20"/>
          <w:szCs w:val="20"/>
        </w:rPr>
        <w:t xml:space="preserve"> </w:t>
      </w:r>
      <w:r w:rsidRPr="001841D2">
        <w:rPr>
          <w:rFonts w:ascii="Times New Roman" w:eastAsia="Arial Unicode MS" w:hAnsi="Times New Roman" w:cs="Times New Roman"/>
          <w:b/>
          <w:sz w:val="20"/>
          <w:szCs w:val="20"/>
        </w:rPr>
        <w:t>структура расходов бюджета муниципального образования</w:t>
      </w:r>
    </w:p>
    <w:p w:rsidR="001841D2" w:rsidRPr="001841D2" w:rsidRDefault="001841D2" w:rsidP="001841D2">
      <w:pPr>
        <w:pStyle w:val="a1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841D2">
        <w:rPr>
          <w:rFonts w:ascii="Times New Roman" w:hAnsi="Times New Roman" w:cs="Times New Roman"/>
          <w:b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b/>
          <w:sz w:val="20"/>
          <w:szCs w:val="20"/>
        </w:rPr>
        <w:t xml:space="preserve"> сельского </w:t>
      </w:r>
      <w:proofErr w:type="gramStart"/>
      <w:r w:rsidRPr="001841D2">
        <w:rPr>
          <w:rFonts w:ascii="Times New Roman" w:hAnsi="Times New Roman" w:cs="Times New Roman"/>
          <w:b/>
          <w:sz w:val="20"/>
          <w:szCs w:val="20"/>
        </w:rPr>
        <w:t>поселения  за</w:t>
      </w:r>
      <w:proofErr w:type="gramEnd"/>
      <w:r w:rsidRPr="001841D2">
        <w:rPr>
          <w:rFonts w:ascii="Times New Roman" w:hAnsi="Times New Roman" w:cs="Times New Roman"/>
          <w:b/>
          <w:sz w:val="20"/>
          <w:szCs w:val="20"/>
        </w:rPr>
        <w:t xml:space="preserve">  2023 год.</w:t>
      </w:r>
    </w:p>
    <w:p w:rsidR="001841D2" w:rsidRPr="001841D2" w:rsidRDefault="001841D2" w:rsidP="001841D2">
      <w:pPr>
        <w:pStyle w:val="a1"/>
        <w:rPr>
          <w:rFonts w:ascii="Times New Roman" w:hAnsi="Times New Roman" w:cs="Times New Roman"/>
          <w:b/>
          <w:sz w:val="20"/>
          <w:szCs w:val="20"/>
        </w:rPr>
      </w:pPr>
      <w:r w:rsidRPr="001841D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proofErr w:type="gramStart"/>
      <w:r w:rsidRPr="001841D2">
        <w:rPr>
          <w:rFonts w:ascii="Times New Roman" w:hAnsi="Times New Roman" w:cs="Times New Roman"/>
          <w:sz w:val="20"/>
          <w:szCs w:val="20"/>
        </w:rPr>
        <w:t>( рублей</w:t>
      </w:r>
      <w:proofErr w:type="gramEnd"/>
      <w:r w:rsidRPr="001841D2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</w:t>
      </w: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074"/>
        <w:gridCol w:w="627"/>
        <w:gridCol w:w="567"/>
        <w:gridCol w:w="567"/>
        <w:gridCol w:w="1443"/>
        <w:gridCol w:w="683"/>
        <w:gridCol w:w="1594"/>
        <w:gridCol w:w="1525"/>
      </w:tblGrid>
      <w:tr w:rsidR="001841D2" w:rsidRPr="001841D2" w:rsidTr="00CD2D7D">
        <w:trPr>
          <w:trHeight w:val="750"/>
        </w:trPr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1841D2" w:rsidRPr="001841D2" w:rsidTr="00CD2D7D">
        <w:trPr>
          <w:trHeight w:val="315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Муниципальное учреждение Администрация муниципального образования </w:t>
            </w:r>
            <w:proofErr w:type="spellStart"/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Астрадамовское</w:t>
            </w:r>
            <w:proofErr w:type="spellEnd"/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сельское поселение Сурского района Ульяновской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9 395 741,03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9 192 350,89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5 062 115,53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5 062 115,83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841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2 801 440,93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2 801 440,93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2 801 440,93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2 801 440,93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2 123 659,66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2 123 659,66</w:t>
            </w:r>
          </w:p>
        </w:tc>
      </w:tr>
      <w:tr w:rsidR="001841D2" w:rsidRPr="001841D2" w:rsidTr="00CD2D7D">
        <w:trPr>
          <w:trHeight w:val="209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1 999 159,66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1 999 159,66</w:t>
            </w:r>
          </w:p>
        </w:tc>
      </w:tr>
      <w:tr w:rsidR="001841D2" w:rsidRPr="001841D2" w:rsidTr="00CD2D7D">
        <w:trPr>
          <w:trHeight w:val="83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1 999 159,66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1 999 159,66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1 586 691,02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1 586 691,02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412 468,54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412 468,54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124 500,00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104 500,00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энергетических  ресурсов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6600010400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677 781,37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677 781,37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677 781,37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677 781,37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677 781,37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677 781,37</w:t>
            </w:r>
          </w:p>
        </w:tc>
      </w:tr>
      <w:tr w:rsidR="001841D2" w:rsidRPr="001841D2" w:rsidTr="00CD2D7D">
        <w:trPr>
          <w:trHeight w:val="579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529 717,60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529 717,60</w:t>
            </w:r>
          </w:p>
        </w:tc>
      </w:tr>
      <w:tr w:rsidR="001841D2" w:rsidRPr="001841D2" w:rsidTr="00CD2D7D">
        <w:trPr>
          <w:trHeight w:val="579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148 063,77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148 063,77</w:t>
            </w:r>
          </w:p>
        </w:tc>
      </w:tr>
      <w:tr w:rsidR="001841D2" w:rsidRPr="001841D2" w:rsidTr="00CD2D7D">
        <w:trPr>
          <w:trHeight w:val="579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6600010900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234 901,00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234 901,00</w:t>
            </w:r>
          </w:p>
        </w:tc>
      </w:tr>
      <w:tr w:rsidR="001841D2" w:rsidRPr="001841D2" w:rsidTr="00CD2D7D">
        <w:trPr>
          <w:trHeight w:val="579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</w:tr>
      <w:tr w:rsidR="001841D2" w:rsidRPr="001841D2" w:rsidTr="00CD2D7D">
        <w:trPr>
          <w:trHeight w:val="349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</w:tr>
      <w:tr w:rsidR="001841D2" w:rsidRPr="001841D2" w:rsidTr="00CD2D7D">
        <w:trPr>
          <w:trHeight w:val="396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</w:tr>
      <w:tr w:rsidR="001841D2" w:rsidRPr="001841D2" w:rsidTr="00CD2D7D">
        <w:trPr>
          <w:trHeight w:val="417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6600010900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234 901,00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2 025 773,60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2 025 773,60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2 025 773,60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2 025 773,60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154 300,00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154 300,00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трансферты, перечисляемые из </w:t>
            </w: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Иные межбюджетные трансферты, перечисляемые из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бюджетов  поселений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6600060250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и  обеспечения</w:t>
            </w:r>
            <w:proofErr w:type="gramEnd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жителей поселений услугами организации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6600060270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1 655 000,00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1 655 000,00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муниципального образования </w:t>
            </w:r>
            <w:proofErr w:type="spellStart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Астрадамовское</w:t>
            </w:r>
            <w:proofErr w:type="spellEnd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6600060570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135 809,00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135 809,00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06.10.2003г.:обеспечение проживающих в поселении и нуждающихся в жилых помещениях малоимущих граждан жилыми помещениями, организация строительства </w:t>
            </w: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муниципального жилищного фонда, создание условий для 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6600060340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6600060340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6600060340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2264,60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39" w:right="-1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6600073080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right="-1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75 900,00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39" w:right="-1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6600073080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right="-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75 900,00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left="-39" w:right="-1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6600073080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ind w:right="-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75 900,00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142 410,00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вневедомственная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142 410,00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137 838,11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108 502,68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105 517,00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33 907,32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31 866,11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 ,</w:t>
            </w:r>
            <w:proofErr w:type="gram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</w:t>
            </w: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314 925,00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41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131-ФЗ от 06.10.2003г.:дорожная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6600060330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314 925,00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267 093,41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3 835 761,30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3 685 229,64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3 270 104,73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3 119 573,07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3 270 104,73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3 119 573,07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3 184 049,93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3 033 518,27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3 179 695,07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3 029 163,41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3 179 695,07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3 029 163,41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2 379 695,07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2 288 831,98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740 331,43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4 354,86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4 354,86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 сборов и иных платежей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4 354,86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4 354,86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4 162,00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4 162,00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6600060080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192,86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192,86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131-ФЗ от 06.10.2003г.:обеспечение населения баллонным газом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proofErr w:type="gramStart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131-ФЗ от 06.10.2003г.:организация в границах поселения водоснабжения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</w:tr>
      <w:tr w:rsidR="001841D2" w:rsidRPr="001841D2" w:rsidTr="00CD2D7D">
        <w:trPr>
          <w:trHeight w:val="541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81 525,60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</w:t>
            </w: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131-ФЗ от 06.10.2003г.:организация сбора и вывоза бытовых отходов и мусора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565 656,57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66000L5769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66000L5769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66000L5769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66000L5769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565 656,57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</w:t>
            </w:r>
            <w:r w:rsidRPr="00184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бюджета МО «</w:t>
            </w:r>
            <w:proofErr w:type="spell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Сурский</w:t>
            </w:r>
            <w:proofErr w:type="spell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Федерации»№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131-ФЗ от 06.10.2003г.:организация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6600060370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2 264,60</w:t>
            </w:r>
          </w:p>
        </w:tc>
      </w:tr>
      <w:tr w:rsidR="001841D2" w:rsidRPr="001841D2" w:rsidTr="00CD2D7D">
        <w:trPr>
          <w:trHeight w:val="27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ВСЕГО: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1D2" w:rsidRPr="001841D2" w:rsidRDefault="001841D2" w:rsidP="00CD2D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9 395 741,03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9 192 350,89</w:t>
            </w:r>
          </w:p>
        </w:tc>
      </w:tr>
    </w:tbl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841D2" w:rsidRPr="001841D2" w:rsidRDefault="001841D2" w:rsidP="001841D2">
      <w:pPr>
        <w:ind w:left="5400" w:hanging="5400"/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1841D2" w:rsidRPr="001841D2" w:rsidRDefault="001841D2" w:rsidP="001841D2">
      <w:pPr>
        <w:jc w:val="center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b/>
          <w:sz w:val="20"/>
          <w:szCs w:val="20"/>
        </w:rPr>
        <w:t xml:space="preserve">Распределение иных межбюджетных трансфертов, выделяемых из бюджета муниципального образования </w:t>
      </w:r>
      <w:proofErr w:type="spellStart"/>
      <w:r w:rsidRPr="001841D2">
        <w:rPr>
          <w:rFonts w:ascii="Times New Roman" w:hAnsi="Times New Roman" w:cs="Times New Roman"/>
          <w:b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 на финансирование расходов, связанных с передачей   полномочий органам местного самоуправления муниципального района за 2023 год</w:t>
      </w:r>
      <w:r w:rsidRPr="001841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841D2" w:rsidRPr="001841D2" w:rsidRDefault="001841D2" w:rsidP="001841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841D2" w:rsidRPr="001841D2" w:rsidRDefault="001841D2" w:rsidP="001841D2">
      <w:pPr>
        <w:jc w:val="center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Приложение 5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к решению Совета депутатов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«Об утверждении отчета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об </w:t>
      </w:r>
      <w:proofErr w:type="gramStart"/>
      <w:r w:rsidRPr="001841D2">
        <w:rPr>
          <w:rFonts w:ascii="Times New Roman" w:hAnsi="Times New Roman" w:cs="Times New Roman"/>
          <w:sz w:val="20"/>
          <w:szCs w:val="20"/>
        </w:rPr>
        <w:t>исполнении  бюджета</w:t>
      </w:r>
      <w:proofErr w:type="gramEnd"/>
      <w:r w:rsidRPr="001841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муниципального образования</w:t>
      </w:r>
    </w:p>
    <w:p w:rsidR="001841D2" w:rsidRPr="001841D2" w:rsidRDefault="001841D2" w:rsidP="001841D2">
      <w:pPr>
        <w:jc w:val="right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proofErr w:type="spellStart"/>
      <w:r w:rsidRPr="001841D2">
        <w:rPr>
          <w:rFonts w:ascii="Times New Roman" w:hAnsi="Times New Roman" w:cs="Times New Roman"/>
          <w:sz w:val="20"/>
          <w:szCs w:val="20"/>
        </w:rPr>
        <w:t>Астрадамовское</w:t>
      </w:r>
      <w:proofErr w:type="spellEnd"/>
      <w:r w:rsidRPr="001841D2">
        <w:rPr>
          <w:rFonts w:ascii="Times New Roman" w:hAnsi="Times New Roman" w:cs="Times New Roman"/>
          <w:sz w:val="20"/>
          <w:szCs w:val="20"/>
        </w:rPr>
        <w:t xml:space="preserve"> сельское   </w:t>
      </w:r>
    </w:p>
    <w:p w:rsidR="001841D2" w:rsidRPr="001841D2" w:rsidRDefault="001841D2" w:rsidP="001841D2">
      <w:pPr>
        <w:tabs>
          <w:tab w:val="center" w:pos="5096"/>
          <w:tab w:val="right" w:pos="10193"/>
        </w:tabs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поселение за 2023 год»</w:t>
      </w:r>
    </w:p>
    <w:p w:rsidR="001841D2" w:rsidRPr="001841D2" w:rsidRDefault="001841D2" w:rsidP="001841D2">
      <w:pPr>
        <w:rPr>
          <w:rFonts w:ascii="Times New Roman" w:hAnsi="Times New Roman" w:cs="Times New Roman"/>
          <w:b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от               №</w:t>
      </w:r>
      <w:r w:rsidRPr="001841D2">
        <w:rPr>
          <w:rFonts w:ascii="Times New Roman" w:hAnsi="Times New Roman" w:cs="Times New Roman"/>
          <w:sz w:val="20"/>
          <w:szCs w:val="20"/>
        </w:rPr>
        <w:tab/>
      </w:r>
      <w:r w:rsidRPr="001841D2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:rsidR="001841D2" w:rsidRPr="001841D2" w:rsidRDefault="001841D2" w:rsidP="001841D2">
      <w:pPr>
        <w:jc w:val="center"/>
        <w:rPr>
          <w:rFonts w:ascii="Times New Roman" w:hAnsi="Times New Roman" w:cs="Times New Roman"/>
          <w:sz w:val="20"/>
          <w:szCs w:val="20"/>
        </w:rPr>
      </w:pPr>
      <w:r w:rsidRPr="001841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 руб.)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4"/>
        <w:gridCol w:w="2031"/>
        <w:gridCol w:w="1846"/>
      </w:tblGrid>
      <w:tr w:rsidR="001841D2" w:rsidRPr="001841D2" w:rsidTr="00CD2D7D">
        <w:tc>
          <w:tcPr>
            <w:tcW w:w="569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передаваемого полномочия</w:t>
            </w:r>
          </w:p>
        </w:tc>
        <w:tc>
          <w:tcPr>
            <w:tcW w:w="2031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     Утверждено</w:t>
            </w:r>
          </w:p>
        </w:tc>
        <w:tc>
          <w:tcPr>
            <w:tcW w:w="1846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1841D2" w:rsidRPr="001841D2" w:rsidTr="00CD2D7D">
        <w:tc>
          <w:tcPr>
            <w:tcW w:w="569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1</w:t>
            </w:r>
          </w:p>
        </w:tc>
        <w:tc>
          <w:tcPr>
            <w:tcW w:w="2031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           2</w:t>
            </w:r>
          </w:p>
        </w:tc>
        <w:tc>
          <w:tcPr>
            <w:tcW w:w="1846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41D2" w:rsidRPr="001841D2" w:rsidTr="00CD2D7D">
        <w:tc>
          <w:tcPr>
            <w:tcW w:w="5694" w:type="dxa"/>
            <w:vAlign w:val="bottom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2031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154 300,00</w:t>
            </w:r>
          </w:p>
        </w:tc>
        <w:tc>
          <w:tcPr>
            <w:tcW w:w="1846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154 300,00</w:t>
            </w:r>
          </w:p>
        </w:tc>
      </w:tr>
      <w:tr w:rsidR="001841D2" w:rsidRPr="001841D2" w:rsidTr="00CD2D7D">
        <w:tc>
          <w:tcPr>
            <w:tcW w:w="5694" w:type="dxa"/>
            <w:vAlign w:val="bottom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трансферты, перечисляемые из бюджетов поселений на решение вопросов местного значения: по формированию и размещению муниципального заказа</w:t>
            </w:r>
          </w:p>
        </w:tc>
        <w:tc>
          <w:tcPr>
            <w:tcW w:w="2031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846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841D2" w:rsidRPr="001841D2" w:rsidTr="00CD2D7D">
        <w:tc>
          <w:tcPr>
            <w:tcW w:w="5694" w:type="dxa"/>
            <w:vAlign w:val="bottom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трансферты, перечисляемые из </w:t>
            </w:r>
            <w:proofErr w:type="gramStart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бюджетов  поселений</w:t>
            </w:r>
            <w:proofErr w:type="gramEnd"/>
            <w:r w:rsidRPr="001841D2">
              <w:rPr>
                <w:rFonts w:ascii="Times New Roman" w:hAnsi="Times New Roman" w:cs="Times New Roman"/>
                <w:sz w:val="20"/>
                <w:szCs w:val="20"/>
              </w:rPr>
              <w:t xml:space="preserve"> на решение вопросов местного значения: по осуществлению внешнего муниципального финансового контроля  </w:t>
            </w:r>
          </w:p>
        </w:tc>
        <w:tc>
          <w:tcPr>
            <w:tcW w:w="2031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846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1841D2" w:rsidRPr="001841D2" w:rsidTr="00CD2D7D">
        <w:trPr>
          <w:trHeight w:val="1151"/>
        </w:trPr>
        <w:tc>
          <w:tcPr>
            <w:tcW w:w="5694" w:type="dxa"/>
            <w:vAlign w:val="bottom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досуга </w:t>
            </w:r>
            <w:proofErr w:type="gramStart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и  обеспечения</w:t>
            </w:r>
            <w:proofErr w:type="gramEnd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жителей поселений услугами организации культуры</w:t>
            </w:r>
          </w:p>
        </w:tc>
        <w:tc>
          <w:tcPr>
            <w:tcW w:w="2031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1 655 000,00</w:t>
            </w:r>
          </w:p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1 655 000,00</w:t>
            </w:r>
          </w:p>
        </w:tc>
      </w:tr>
      <w:tr w:rsidR="001841D2" w:rsidRPr="001841D2" w:rsidTr="00CD2D7D">
        <w:trPr>
          <w:trHeight w:val="1266"/>
        </w:trPr>
        <w:tc>
          <w:tcPr>
            <w:tcW w:w="569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 муниципального образования </w:t>
            </w:r>
            <w:proofErr w:type="spellStart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>Астрадамовское</w:t>
            </w:r>
            <w:proofErr w:type="spellEnd"/>
            <w:r w:rsidRPr="0018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031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135 809,00</w:t>
            </w:r>
          </w:p>
        </w:tc>
        <w:tc>
          <w:tcPr>
            <w:tcW w:w="1846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sz w:val="20"/>
                <w:szCs w:val="20"/>
              </w:rPr>
              <w:t>135 809,00</w:t>
            </w:r>
          </w:p>
        </w:tc>
      </w:tr>
      <w:tr w:rsidR="001841D2" w:rsidRPr="001841D2" w:rsidTr="00CD2D7D">
        <w:tc>
          <w:tcPr>
            <w:tcW w:w="5694" w:type="dxa"/>
          </w:tcPr>
          <w:p w:rsidR="001841D2" w:rsidRPr="001841D2" w:rsidRDefault="001841D2" w:rsidP="00CD2D7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31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1 947 609,00</w:t>
            </w:r>
          </w:p>
        </w:tc>
        <w:tc>
          <w:tcPr>
            <w:tcW w:w="1846" w:type="dxa"/>
          </w:tcPr>
          <w:p w:rsidR="001841D2" w:rsidRPr="001841D2" w:rsidRDefault="001841D2" w:rsidP="00CD2D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41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1 947 609,00</w:t>
            </w:r>
          </w:p>
        </w:tc>
      </w:tr>
    </w:tbl>
    <w:p w:rsidR="0054786A" w:rsidRDefault="001841D2" w:rsidP="0054786A">
      <w:pPr>
        <w:jc w:val="center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841D2" w:rsidRPr="0054786A" w:rsidRDefault="001841D2" w:rsidP="0054786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Pr="0054786A">
        <w:rPr>
          <w:rFonts w:ascii="Times New Roman" w:hAnsi="Times New Roman" w:cs="Times New Roman"/>
          <w:b/>
          <w:sz w:val="18"/>
          <w:szCs w:val="18"/>
        </w:rPr>
        <w:t xml:space="preserve">ПОЯСНИТЕЛЬНАЯ ЗАПИСКА </w:t>
      </w:r>
    </w:p>
    <w:p w:rsidR="001841D2" w:rsidRPr="0054786A" w:rsidRDefault="001841D2" w:rsidP="005478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b/>
          <w:sz w:val="18"/>
          <w:szCs w:val="18"/>
        </w:rPr>
        <w:t>МУНИЦИПАЛЬНОГО ОБРАЗОВАНИЯ АСТРАДАМОВСКОЕ СЕЛЬСКОЕ ПОСЕЛЕНИЕ СУРСКОГО РАЙОНА УЛЬЯНОВСКОЙ О</w:t>
      </w:r>
      <w:bookmarkStart w:id="0" w:name="_GoBack"/>
      <w:bookmarkEnd w:id="0"/>
      <w:r w:rsidRPr="0054786A">
        <w:rPr>
          <w:rFonts w:ascii="Times New Roman" w:hAnsi="Times New Roman" w:cs="Times New Roman"/>
          <w:b/>
          <w:sz w:val="18"/>
          <w:szCs w:val="18"/>
        </w:rPr>
        <w:t xml:space="preserve">БЛАСТИ К ГОДОВОМУ </w:t>
      </w:r>
      <w:proofErr w:type="gramStart"/>
      <w:r w:rsidRPr="0054786A">
        <w:rPr>
          <w:rFonts w:ascii="Times New Roman" w:hAnsi="Times New Roman" w:cs="Times New Roman"/>
          <w:b/>
          <w:sz w:val="18"/>
          <w:szCs w:val="18"/>
        </w:rPr>
        <w:t>ОТЧЁТУ  за</w:t>
      </w:r>
      <w:proofErr w:type="gramEnd"/>
      <w:r w:rsidRPr="0054786A">
        <w:rPr>
          <w:rFonts w:ascii="Times New Roman" w:hAnsi="Times New Roman" w:cs="Times New Roman"/>
          <w:b/>
          <w:sz w:val="18"/>
          <w:szCs w:val="18"/>
        </w:rPr>
        <w:t xml:space="preserve"> 2023 год</w:t>
      </w:r>
    </w:p>
    <w:p w:rsidR="001841D2" w:rsidRPr="0054786A" w:rsidRDefault="001841D2" w:rsidP="001841D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     Общий объем доходов 7 198 617,11 рублей (в том числе собственные доходы </w:t>
      </w:r>
      <w:r w:rsidRPr="0054786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1 116 965,40 </w:t>
      </w:r>
      <w:r w:rsidRPr="0054786A">
        <w:rPr>
          <w:rFonts w:ascii="Times New Roman" w:hAnsi="Times New Roman" w:cs="Times New Roman"/>
          <w:color w:val="000000"/>
          <w:sz w:val="18"/>
          <w:szCs w:val="18"/>
        </w:rPr>
        <w:t>рублей и безвозмездные поступления</w:t>
      </w:r>
      <w:r w:rsidRPr="0054786A">
        <w:rPr>
          <w:rFonts w:ascii="Times New Roman" w:hAnsi="Times New Roman" w:cs="Times New Roman"/>
          <w:sz w:val="18"/>
          <w:szCs w:val="18"/>
        </w:rPr>
        <w:t xml:space="preserve"> </w:t>
      </w:r>
      <w:r w:rsidRPr="0054786A">
        <w:rPr>
          <w:rFonts w:ascii="Times New Roman" w:hAnsi="Times New Roman" w:cs="Times New Roman"/>
          <w:bCs/>
          <w:color w:val="000000"/>
          <w:sz w:val="18"/>
          <w:szCs w:val="18"/>
        </w:rPr>
        <w:t>6081 651,71</w:t>
      </w:r>
      <w:r w:rsidRPr="0054786A">
        <w:rPr>
          <w:rFonts w:ascii="Times New Roman" w:hAnsi="Times New Roman" w:cs="Times New Roman"/>
          <w:color w:val="000000"/>
          <w:sz w:val="18"/>
          <w:szCs w:val="18"/>
        </w:rPr>
        <w:t xml:space="preserve">рублей), общий объём расходов 9 192 350,89 рублей.  </w:t>
      </w:r>
      <w:proofErr w:type="spellStart"/>
      <w:proofErr w:type="gramStart"/>
      <w:r w:rsidRPr="0054786A">
        <w:rPr>
          <w:rFonts w:ascii="Times New Roman" w:hAnsi="Times New Roman" w:cs="Times New Roman"/>
          <w:color w:val="000000"/>
          <w:sz w:val="18"/>
          <w:szCs w:val="18"/>
        </w:rPr>
        <w:t>Деффицит</w:t>
      </w:r>
      <w:proofErr w:type="spellEnd"/>
      <w:r w:rsidRPr="0054786A">
        <w:rPr>
          <w:rFonts w:ascii="Times New Roman" w:hAnsi="Times New Roman" w:cs="Times New Roman"/>
          <w:color w:val="000000"/>
          <w:sz w:val="18"/>
          <w:szCs w:val="18"/>
        </w:rPr>
        <w:t xml:space="preserve">  бюджета</w:t>
      </w:r>
      <w:proofErr w:type="gramEnd"/>
      <w:r w:rsidRPr="0054786A">
        <w:rPr>
          <w:rFonts w:ascii="Times New Roman" w:hAnsi="Times New Roman" w:cs="Times New Roman"/>
          <w:color w:val="000000"/>
          <w:sz w:val="18"/>
          <w:szCs w:val="18"/>
        </w:rPr>
        <w:t xml:space="preserve"> составляет </w:t>
      </w:r>
    </w:p>
    <w:p w:rsidR="001841D2" w:rsidRPr="0054786A" w:rsidRDefault="001841D2" w:rsidP="001841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color w:val="000000"/>
          <w:sz w:val="18"/>
          <w:szCs w:val="18"/>
        </w:rPr>
        <w:t xml:space="preserve"> 1 993 733,78 рублей. 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        Доходная часть бюджета муниципального образования за 2023 год по собственным доходам исполнена в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 xml:space="preserve">сумме  </w:t>
      </w:r>
      <w:r w:rsidRPr="0054786A">
        <w:rPr>
          <w:rFonts w:ascii="Times New Roman" w:hAnsi="Times New Roman" w:cs="Times New Roman"/>
          <w:color w:val="000000"/>
          <w:sz w:val="18"/>
          <w:szCs w:val="18"/>
        </w:rPr>
        <w:t>1</w:t>
      </w:r>
      <w:proofErr w:type="gramEnd"/>
      <w:r w:rsidRPr="0054786A">
        <w:rPr>
          <w:rFonts w:ascii="Times New Roman" w:hAnsi="Times New Roman" w:cs="Times New Roman"/>
          <w:color w:val="000000"/>
          <w:sz w:val="18"/>
          <w:szCs w:val="18"/>
        </w:rPr>
        <w:t xml:space="preserve"> 116 965,40 </w:t>
      </w:r>
      <w:r w:rsidRPr="0054786A">
        <w:rPr>
          <w:rFonts w:ascii="Times New Roman" w:hAnsi="Times New Roman" w:cs="Times New Roman"/>
          <w:sz w:val="18"/>
          <w:szCs w:val="18"/>
        </w:rPr>
        <w:t>руб., что составляет 88,7 % к уточненному годовому плану: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налога  на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доходы физических лиц поступило </w:t>
      </w:r>
      <w:r w:rsidRPr="0054786A">
        <w:rPr>
          <w:rFonts w:ascii="Times New Roman" w:hAnsi="Times New Roman" w:cs="Times New Roman"/>
          <w:color w:val="000000"/>
          <w:sz w:val="18"/>
          <w:szCs w:val="18"/>
        </w:rPr>
        <w:t xml:space="preserve">509 406,75 </w:t>
      </w:r>
      <w:r w:rsidRPr="0054786A">
        <w:rPr>
          <w:rFonts w:ascii="Times New Roman" w:hAnsi="Times New Roman" w:cs="Times New Roman"/>
          <w:sz w:val="18"/>
          <w:szCs w:val="18"/>
        </w:rPr>
        <w:t xml:space="preserve">руб., при плане 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color w:val="000000"/>
          <w:sz w:val="18"/>
          <w:szCs w:val="18"/>
        </w:rPr>
        <w:t xml:space="preserve">404 100,00 </w:t>
      </w:r>
      <w:r w:rsidRPr="0054786A">
        <w:rPr>
          <w:rFonts w:ascii="Times New Roman" w:hAnsi="Times New Roman" w:cs="Times New Roman"/>
          <w:sz w:val="18"/>
          <w:szCs w:val="18"/>
        </w:rPr>
        <w:t>руб., исполнение составило 126,0%;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 налога на имущество поступило 100 686,02руб., при плане 97 500,00 руб., что составляет 103,3 % к плану;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земельного налога поступило </w:t>
      </w:r>
      <w:r w:rsidRPr="0054786A">
        <w:rPr>
          <w:rFonts w:ascii="Times New Roman" w:hAnsi="Times New Roman" w:cs="Times New Roman"/>
          <w:color w:val="000000"/>
          <w:sz w:val="18"/>
          <w:szCs w:val="18"/>
        </w:rPr>
        <w:t xml:space="preserve">426 169,13 </w:t>
      </w:r>
      <w:r w:rsidRPr="0054786A">
        <w:rPr>
          <w:rFonts w:ascii="Times New Roman" w:hAnsi="Times New Roman" w:cs="Times New Roman"/>
          <w:sz w:val="18"/>
          <w:szCs w:val="18"/>
        </w:rPr>
        <w:t xml:space="preserve">руб., при годовом плане 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520 000,00руб., что составляет 82,0 % к плану;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 доходов от сдачи в аренду имущества поступило 31 500,00 руб., при годовом плане 42 000,00 руб., что составляет 75,0% к плану;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  - доходы от оказания платных услуг поступили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в  сумме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49 203,50 руб., при плане 55 000,00 рублей исполнение составило 89,5 %;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     Раздел «Безвозмездные поступления» отражены поступления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из  областного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бюджета. Общая сумма безвозмездных поступлений за 2023 год составила 6 081 651,71 руб. при годовом плане 6 086 678,60 руб.,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или  99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,9 %. </w:t>
      </w:r>
    </w:p>
    <w:p w:rsidR="001841D2" w:rsidRPr="0054786A" w:rsidRDefault="001841D2" w:rsidP="001841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Общий объем доходов муниципального образования </w:t>
      </w:r>
      <w:proofErr w:type="spellStart"/>
      <w:proofErr w:type="gramStart"/>
      <w:r w:rsidRPr="0054786A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54786A">
        <w:rPr>
          <w:rFonts w:ascii="Times New Roman" w:hAnsi="Times New Roman" w:cs="Times New Roman"/>
          <w:sz w:val="18"/>
          <w:szCs w:val="18"/>
        </w:rPr>
        <w:t xml:space="preserve">  сельское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поселение  составил 7 198 617,11 руб., план – 7 346 229,03 руб.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      В целом план по доходной части бюджета муниципального образования </w:t>
      </w:r>
      <w:proofErr w:type="spellStart"/>
      <w:r w:rsidRPr="0054786A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54786A">
        <w:rPr>
          <w:rFonts w:ascii="Times New Roman" w:hAnsi="Times New Roman" w:cs="Times New Roman"/>
          <w:sz w:val="18"/>
          <w:szCs w:val="18"/>
        </w:rPr>
        <w:t xml:space="preserve"> сельское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поселение  выполнен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на 98,0 %.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54786A">
        <w:rPr>
          <w:rFonts w:ascii="Times New Roman" w:hAnsi="Times New Roman" w:cs="Times New Roman"/>
          <w:sz w:val="18"/>
          <w:szCs w:val="18"/>
        </w:rPr>
        <w:t xml:space="preserve">Расходы муниципального образования </w:t>
      </w:r>
      <w:proofErr w:type="spellStart"/>
      <w:r w:rsidRPr="0054786A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54786A">
        <w:rPr>
          <w:rFonts w:ascii="Times New Roman" w:hAnsi="Times New Roman" w:cs="Times New Roman"/>
          <w:sz w:val="18"/>
          <w:szCs w:val="18"/>
        </w:rPr>
        <w:t xml:space="preserve"> сельское поселение составили 9 192 350,89 рублей, при плане 9 395 741,03 рублей. В разрезе отраслей ситуация выглядит следующим образом: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по 0100 «Общегосударственные вопросы» план </w:t>
      </w:r>
      <w:r w:rsidRPr="0054786A">
        <w:rPr>
          <w:rFonts w:ascii="Times New Roman" w:hAnsi="Times New Roman" w:cs="Times New Roman"/>
          <w:color w:val="000000"/>
          <w:sz w:val="18"/>
          <w:szCs w:val="18"/>
        </w:rPr>
        <w:t>2 801 440,</w:t>
      </w:r>
      <w:proofErr w:type="gramStart"/>
      <w:r w:rsidRPr="0054786A">
        <w:rPr>
          <w:rFonts w:ascii="Times New Roman" w:hAnsi="Times New Roman" w:cs="Times New Roman"/>
          <w:color w:val="000000"/>
          <w:sz w:val="18"/>
          <w:szCs w:val="18"/>
        </w:rPr>
        <w:t xml:space="preserve">93  </w:t>
      </w:r>
      <w:r w:rsidRPr="0054786A">
        <w:rPr>
          <w:rFonts w:ascii="Times New Roman" w:hAnsi="Times New Roman" w:cs="Times New Roman"/>
          <w:sz w:val="18"/>
          <w:szCs w:val="18"/>
        </w:rPr>
        <w:t>руб.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, факт – 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color w:val="000000"/>
          <w:sz w:val="18"/>
          <w:szCs w:val="18"/>
        </w:rPr>
        <w:t>2 801 440,</w:t>
      </w:r>
      <w:proofErr w:type="gramStart"/>
      <w:r w:rsidRPr="0054786A">
        <w:rPr>
          <w:rFonts w:ascii="Times New Roman" w:hAnsi="Times New Roman" w:cs="Times New Roman"/>
          <w:color w:val="000000"/>
          <w:sz w:val="18"/>
          <w:szCs w:val="18"/>
        </w:rPr>
        <w:t xml:space="preserve">93  </w:t>
      </w:r>
      <w:r w:rsidRPr="0054786A">
        <w:rPr>
          <w:rFonts w:ascii="Times New Roman" w:hAnsi="Times New Roman" w:cs="Times New Roman"/>
          <w:sz w:val="18"/>
          <w:szCs w:val="18"/>
        </w:rPr>
        <w:t>руб.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или 100 %;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по 0200 «Национальная оборона»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план  142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410,00 руб., факт- 137 383,11 руб., или 96,4%; 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по 0300 «Национальная безопасность и правоохранительная деятельность» план – 2 264,60 руб., факт – 2 264,60 руб. или 100%; 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 по 0400 «Национальная экономика» план – 314 925,00 руб., факт –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267 093,41 руб., или 84,8 %;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по 0500 «Жилищно-коммунальное хозяйство» план – </w:t>
      </w:r>
      <w:r w:rsidRPr="0054786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3 835 761,30 </w:t>
      </w:r>
      <w:r w:rsidRPr="0054786A">
        <w:rPr>
          <w:rFonts w:ascii="Times New Roman" w:hAnsi="Times New Roman" w:cs="Times New Roman"/>
          <w:sz w:val="18"/>
          <w:szCs w:val="18"/>
        </w:rPr>
        <w:t xml:space="preserve">руб., факт – </w:t>
      </w:r>
      <w:r w:rsidRPr="0054786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2 737 875,51 </w:t>
      </w:r>
      <w:r w:rsidRPr="0054786A">
        <w:rPr>
          <w:rFonts w:ascii="Times New Roman" w:hAnsi="Times New Roman" w:cs="Times New Roman"/>
          <w:sz w:val="18"/>
          <w:szCs w:val="18"/>
        </w:rPr>
        <w:t xml:space="preserve">руб.,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выполнение  71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,4%; 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 по 1000 «Социальная политика» план- 38 264,60 руб., факт – 38 264,60 руб., выполнение 100 %;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по 0113 «Межбюджетные трансферты» - расходы составили 2 025 773,60 руб., план – 2 025 773,60 руб.,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выполнение  на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100%.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    В разрезе КОСГУ за 2023 год ситуация выглядит следующим образом: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 выплачено заработной платы (211) – 2 225 493,28 руб.;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 отчисления на заработную плату (213) – 592 398,42 руб.;</w:t>
      </w:r>
    </w:p>
    <w:p w:rsidR="001841D2" w:rsidRPr="0054786A" w:rsidRDefault="001841D2" w:rsidP="001841D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расходы на оплату услуг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связи  (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>221) – 59 000,00 руб.;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- расходы на оплату коммунальных услуг (223) – 1 053 419,66 руб.;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расходы на оплату работ, услуг по содержанию имущества (225) – 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823 197,80 руб.;</w:t>
      </w:r>
    </w:p>
    <w:p w:rsidR="001841D2" w:rsidRPr="0054786A" w:rsidRDefault="001841D2" w:rsidP="001841D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4786A">
        <w:rPr>
          <w:rFonts w:ascii="Times New Roman" w:hAnsi="Times New Roman" w:cs="Times New Roman"/>
          <w:sz w:val="18"/>
          <w:szCs w:val="18"/>
        </w:rPr>
        <w:t>- расходы на прочие работы и услуги (226) – 1 167 103,18 руб.;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 расходы связанные с страхованием авто (227) – 6 491,21 руб.;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расходы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связанные с передачей полномочий органам местного самоуправления (251) – 1 947 609,00 руб.;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доплата к пенсии муниципальным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служащим  (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>264) – 36 000,00руб.;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социальные пособия и компенсации персоналу в денежной форме (266) – 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3 226,14 руб.;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социальные пособия и компенсации персоналу в денежной форме (266) – </w:t>
      </w:r>
    </w:p>
    <w:p w:rsidR="001841D2" w:rsidRPr="0054786A" w:rsidRDefault="001841D2" w:rsidP="001841D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1506,96 руб.;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</w:t>
      </w:r>
      <w:r w:rsidRPr="0054786A">
        <w:rPr>
          <w:rFonts w:ascii="Times New Roman" w:hAnsi="Times New Roman" w:cs="Times New Roman"/>
          <w:color w:val="000000"/>
          <w:sz w:val="18"/>
          <w:szCs w:val="18"/>
        </w:rPr>
        <w:t>иные выплаты текущего характера физическим лицам</w:t>
      </w:r>
      <w:r w:rsidRPr="0054786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54786A">
        <w:rPr>
          <w:rFonts w:ascii="Times New Roman" w:hAnsi="Times New Roman" w:cs="Times New Roman"/>
          <w:sz w:val="18"/>
          <w:szCs w:val="18"/>
        </w:rPr>
        <w:t xml:space="preserve">(296)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–  75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900,00 руб.;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иные выплаты организациям текущего характера (297) - 234 901,00 </w:t>
      </w:r>
      <w:proofErr w:type="spellStart"/>
      <w:r w:rsidRPr="0054786A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54786A">
        <w:rPr>
          <w:rFonts w:ascii="Times New Roman" w:hAnsi="Times New Roman" w:cs="Times New Roman"/>
          <w:sz w:val="18"/>
          <w:szCs w:val="18"/>
        </w:rPr>
        <w:t>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 налоги, пошлины и сборы (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291)-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4 354,86 </w:t>
      </w:r>
      <w:proofErr w:type="spellStart"/>
      <w:r w:rsidRPr="0054786A">
        <w:rPr>
          <w:rFonts w:ascii="Times New Roman" w:hAnsi="Times New Roman" w:cs="Times New Roman"/>
          <w:sz w:val="18"/>
          <w:szCs w:val="18"/>
        </w:rPr>
        <w:t>руб</w:t>
      </w:r>
      <w:proofErr w:type="spellEnd"/>
      <w:r w:rsidRPr="0054786A">
        <w:rPr>
          <w:rFonts w:ascii="Times New Roman" w:hAnsi="Times New Roman" w:cs="Times New Roman"/>
          <w:sz w:val="18"/>
          <w:szCs w:val="18"/>
        </w:rPr>
        <w:t>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 увеличение стоимости основных средств (310) - 191 300,00;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 увеличение стоимости горюче-смазочных материалов (343) – 242 484,44 руб.;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-увеличение стоимости строительных материалов (344) – 177 448,90 руб.;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- увеличение стоимости прочих оборотных запасов (материалов) (346) – 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352 023,00 руб..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     В целом план по расходной части бюджета муниципального образования </w:t>
      </w:r>
      <w:proofErr w:type="spellStart"/>
      <w:r w:rsidRPr="0054786A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54786A">
        <w:rPr>
          <w:rFonts w:ascii="Times New Roman" w:hAnsi="Times New Roman" w:cs="Times New Roman"/>
          <w:sz w:val="18"/>
          <w:szCs w:val="18"/>
        </w:rPr>
        <w:t xml:space="preserve"> сельское </w:t>
      </w:r>
      <w:proofErr w:type="gramStart"/>
      <w:r w:rsidRPr="0054786A">
        <w:rPr>
          <w:rFonts w:ascii="Times New Roman" w:hAnsi="Times New Roman" w:cs="Times New Roman"/>
          <w:sz w:val="18"/>
          <w:szCs w:val="18"/>
        </w:rPr>
        <w:t>поселение  выполнен</w:t>
      </w:r>
      <w:proofErr w:type="gramEnd"/>
      <w:r w:rsidRPr="0054786A">
        <w:rPr>
          <w:rFonts w:ascii="Times New Roman" w:hAnsi="Times New Roman" w:cs="Times New Roman"/>
          <w:sz w:val="18"/>
          <w:szCs w:val="18"/>
        </w:rPr>
        <w:t xml:space="preserve"> на 97,8 %.</w:t>
      </w:r>
    </w:p>
    <w:p w:rsidR="001841D2" w:rsidRPr="0054786A" w:rsidRDefault="001841D2" w:rsidP="001841D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841D2" w:rsidRPr="0054786A" w:rsidRDefault="001841D2" w:rsidP="001841D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      Глава администрации МО</w:t>
      </w:r>
    </w:p>
    <w:p w:rsidR="001841D2" w:rsidRPr="0054786A" w:rsidRDefault="001841D2" w:rsidP="001841D2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 w:rsidRPr="0054786A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54786A">
        <w:rPr>
          <w:rFonts w:ascii="Times New Roman" w:hAnsi="Times New Roman" w:cs="Times New Roman"/>
          <w:sz w:val="18"/>
          <w:szCs w:val="18"/>
        </w:rPr>
        <w:t xml:space="preserve"> сельское поселение                                               </w:t>
      </w:r>
      <w:proofErr w:type="spellStart"/>
      <w:r w:rsidRPr="0054786A">
        <w:rPr>
          <w:rFonts w:ascii="Times New Roman" w:hAnsi="Times New Roman" w:cs="Times New Roman"/>
          <w:sz w:val="18"/>
          <w:szCs w:val="18"/>
        </w:rPr>
        <w:t>Е.М.Малов</w:t>
      </w:r>
      <w:proofErr w:type="spellEnd"/>
    </w:p>
    <w:p w:rsidR="00E5552F" w:rsidRPr="0054786A" w:rsidRDefault="00E5552F" w:rsidP="00E5552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E5552F" w:rsidRPr="0054786A" w:rsidRDefault="00E5552F" w:rsidP="00E5552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4786A">
        <w:rPr>
          <w:rFonts w:ascii="Times New Roman" w:hAnsi="Times New Roman" w:cs="Times New Roman"/>
          <w:sz w:val="18"/>
          <w:szCs w:val="18"/>
        </w:rPr>
        <w:t>Информационный бюллетень №</w:t>
      </w:r>
      <w:r w:rsidR="001841D2" w:rsidRPr="0054786A">
        <w:rPr>
          <w:rFonts w:ascii="Times New Roman" w:hAnsi="Times New Roman" w:cs="Times New Roman"/>
          <w:sz w:val="18"/>
          <w:szCs w:val="18"/>
        </w:rPr>
        <w:t>10</w:t>
      </w:r>
      <w:r w:rsidR="00CA5CB9" w:rsidRPr="0054786A">
        <w:rPr>
          <w:rFonts w:ascii="Times New Roman" w:hAnsi="Times New Roman" w:cs="Times New Roman"/>
          <w:sz w:val="18"/>
          <w:szCs w:val="18"/>
        </w:rPr>
        <w:t xml:space="preserve"> от 17</w:t>
      </w:r>
      <w:r w:rsidRPr="0054786A">
        <w:rPr>
          <w:rFonts w:ascii="Times New Roman" w:hAnsi="Times New Roman" w:cs="Times New Roman"/>
          <w:sz w:val="18"/>
          <w:szCs w:val="18"/>
        </w:rPr>
        <w:t>.0</w:t>
      </w:r>
      <w:r w:rsidR="00CA5CB9" w:rsidRPr="0054786A">
        <w:rPr>
          <w:rFonts w:ascii="Times New Roman" w:hAnsi="Times New Roman" w:cs="Times New Roman"/>
          <w:sz w:val="18"/>
          <w:szCs w:val="18"/>
        </w:rPr>
        <w:t>5</w:t>
      </w:r>
      <w:r w:rsidRPr="0054786A">
        <w:rPr>
          <w:rFonts w:ascii="Times New Roman" w:hAnsi="Times New Roman" w:cs="Times New Roman"/>
          <w:sz w:val="18"/>
          <w:szCs w:val="18"/>
        </w:rPr>
        <w:t xml:space="preserve">.2024г. отпечатан в Администрации муниципального образования </w:t>
      </w:r>
      <w:proofErr w:type="spellStart"/>
      <w:r w:rsidRPr="0054786A">
        <w:rPr>
          <w:rFonts w:ascii="Times New Roman" w:hAnsi="Times New Roman" w:cs="Times New Roman"/>
          <w:sz w:val="18"/>
          <w:szCs w:val="18"/>
        </w:rPr>
        <w:t>Астрадамовское</w:t>
      </w:r>
      <w:proofErr w:type="spellEnd"/>
      <w:r w:rsidRPr="0054786A">
        <w:rPr>
          <w:rFonts w:ascii="Times New Roman" w:hAnsi="Times New Roman" w:cs="Times New Roman"/>
          <w:sz w:val="18"/>
          <w:szCs w:val="18"/>
        </w:rPr>
        <w:t xml:space="preserve"> сельское поселение, тираж 10 экз.</w:t>
      </w:r>
    </w:p>
    <w:p w:rsidR="00E5552F" w:rsidRPr="0054786A" w:rsidRDefault="00E5552F" w:rsidP="00E5552F">
      <w:pPr>
        <w:rPr>
          <w:rFonts w:ascii="Times New Roman" w:hAnsi="Times New Roman" w:cs="Times New Roman"/>
          <w:sz w:val="18"/>
          <w:szCs w:val="18"/>
        </w:rPr>
      </w:pPr>
    </w:p>
    <w:p w:rsidR="00E5552F" w:rsidRPr="00B26522" w:rsidRDefault="00E5552F" w:rsidP="00E5552F">
      <w:pPr>
        <w:rPr>
          <w:rFonts w:ascii="Times New Roman" w:hAnsi="Times New Roman" w:cs="Times New Roman"/>
          <w:sz w:val="20"/>
          <w:szCs w:val="20"/>
        </w:rPr>
      </w:pPr>
    </w:p>
    <w:p w:rsidR="00E5552F" w:rsidRPr="00B26522" w:rsidRDefault="00E5552F" w:rsidP="00E5552F">
      <w:pPr>
        <w:pStyle w:val="ConsTitle"/>
        <w:widowControl/>
        <w:ind w:right="0"/>
        <w:rPr>
          <w:rFonts w:ascii="Times New Roman" w:eastAsia="Arial Unicode MS" w:hAnsi="Times New Roman" w:cs="Times New Roman"/>
          <w:b w:val="0"/>
          <w:sz w:val="20"/>
          <w:szCs w:val="20"/>
        </w:rPr>
      </w:pPr>
    </w:p>
    <w:p w:rsidR="00EE6A7B" w:rsidRDefault="00EE6A7B" w:rsidP="00EE6A7B">
      <w:pPr>
        <w:pStyle w:val="a1"/>
      </w:pPr>
    </w:p>
    <w:sectPr w:rsidR="00EE6A7B" w:rsidSect="0042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602"/>
    <w:multiLevelType w:val="hybridMultilevel"/>
    <w:tmpl w:val="FAEE0F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4924AF"/>
    <w:multiLevelType w:val="hybridMultilevel"/>
    <w:tmpl w:val="CA1C2650"/>
    <w:lvl w:ilvl="0" w:tplc="E61A07AC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B31451"/>
    <w:multiLevelType w:val="hybridMultilevel"/>
    <w:tmpl w:val="409E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D06D2"/>
    <w:multiLevelType w:val="hybridMultilevel"/>
    <w:tmpl w:val="8C46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561F8"/>
    <w:multiLevelType w:val="hybridMultilevel"/>
    <w:tmpl w:val="8048C29E"/>
    <w:lvl w:ilvl="0" w:tplc="CDA84EC2">
      <w:start w:val="9"/>
      <w:numFmt w:val="bullet"/>
      <w:lvlText w:val=""/>
      <w:lvlJc w:val="left"/>
      <w:pPr>
        <w:tabs>
          <w:tab w:val="num" w:pos="965"/>
        </w:tabs>
        <w:ind w:left="965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B222C4E"/>
    <w:multiLevelType w:val="hybridMultilevel"/>
    <w:tmpl w:val="2F9E13C4"/>
    <w:lvl w:ilvl="0" w:tplc="1BCE10EA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A954D6"/>
    <w:multiLevelType w:val="multilevel"/>
    <w:tmpl w:val="81727E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B9344A"/>
    <w:multiLevelType w:val="multilevel"/>
    <w:tmpl w:val="92DCA9D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1032084"/>
    <w:multiLevelType w:val="hybridMultilevel"/>
    <w:tmpl w:val="22D47BF2"/>
    <w:lvl w:ilvl="0" w:tplc="BF083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756D20"/>
    <w:multiLevelType w:val="hybridMultilevel"/>
    <w:tmpl w:val="7F56A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C211E"/>
    <w:multiLevelType w:val="hybridMultilevel"/>
    <w:tmpl w:val="141CBCEA"/>
    <w:lvl w:ilvl="0" w:tplc="17C66AB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272E3F5E"/>
    <w:multiLevelType w:val="hybridMultilevel"/>
    <w:tmpl w:val="DABCD7E2"/>
    <w:lvl w:ilvl="0" w:tplc="8C1CA6E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76C086A"/>
    <w:multiLevelType w:val="hybridMultilevel"/>
    <w:tmpl w:val="C4A6C7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C959E4"/>
    <w:multiLevelType w:val="multilevel"/>
    <w:tmpl w:val="1210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9067F"/>
    <w:multiLevelType w:val="multilevel"/>
    <w:tmpl w:val="2AC4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07750"/>
    <w:multiLevelType w:val="hybridMultilevel"/>
    <w:tmpl w:val="30CA1780"/>
    <w:lvl w:ilvl="0" w:tplc="181AF3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3A8730C"/>
    <w:multiLevelType w:val="hybridMultilevel"/>
    <w:tmpl w:val="C8584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>
    <w:nsid w:val="34F6785A"/>
    <w:multiLevelType w:val="hybridMultilevel"/>
    <w:tmpl w:val="C55CF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2D7B85"/>
    <w:multiLevelType w:val="hybridMultilevel"/>
    <w:tmpl w:val="9872FC26"/>
    <w:lvl w:ilvl="0" w:tplc="80108D98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7AF607E"/>
    <w:multiLevelType w:val="hybridMultilevel"/>
    <w:tmpl w:val="087A90F2"/>
    <w:lvl w:ilvl="0" w:tplc="18EC8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A87AAB"/>
    <w:multiLevelType w:val="hybridMultilevel"/>
    <w:tmpl w:val="2AC4F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306ADD"/>
    <w:multiLevelType w:val="hybridMultilevel"/>
    <w:tmpl w:val="DE8C5B98"/>
    <w:lvl w:ilvl="0" w:tplc="E654A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381CF7"/>
    <w:multiLevelType w:val="hybridMultilevel"/>
    <w:tmpl w:val="CA72EFB8"/>
    <w:lvl w:ilvl="0" w:tplc="2452CECA">
      <w:start w:val="1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D53E91"/>
    <w:multiLevelType w:val="hybridMultilevel"/>
    <w:tmpl w:val="9E1C42DA"/>
    <w:lvl w:ilvl="0" w:tplc="CCC0A0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D21AF5"/>
    <w:multiLevelType w:val="multilevel"/>
    <w:tmpl w:val="81727E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3D5377"/>
    <w:multiLevelType w:val="hybridMultilevel"/>
    <w:tmpl w:val="666A8C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793587"/>
    <w:multiLevelType w:val="hybridMultilevel"/>
    <w:tmpl w:val="812CD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D94A96"/>
    <w:multiLevelType w:val="hybridMultilevel"/>
    <w:tmpl w:val="283AAD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B900AB"/>
    <w:multiLevelType w:val="hybridMultilevel"/>
    <w:tmpl w:val="A368715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>
    <w:nsid w:val="63D07370"/>
    <w:multiLevelType w:val="multilevel"/>
    <w:tmpl w:val="2DC673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6DC44A5"/>
    <w:multiLevelType w:val="hybridMultilevel"/>
    <w:tmpl w:val="4F746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FD32E3"/>
    <w:multiLevelType w:val="hybridMultilevel"/>
    <w:tmpl w:val="12105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5A5C95"/>
    <w:multiLevelType w:val="hybridMultilevel"/>
    <w:tmpl w:val="EE46B86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62C58D2"/>
    <w:multiLevelType w:val="hybridMultilevel"/>
    <w:tmpl w:val="8398BE4A"/>
    <w:lvl w:ilvl="0" w:tplc="0419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5">
    <w:nsid w:val="791E50D2"/>
    <w:multiLevelType w:val="hybridMultilevel"/>
    <w:tmpl w:val="92DCA9D8"/>
    <w:lvl w:ilvl="0" w:tplc="B99AB98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9297069"/>
    <w:multiLevelType w:val="hybridMultilevel"/>
    <w:tmpl w:val="DB70F9F4"/>
    <w:lvl w:ilvl="0" w:tplc="0A90AAF4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5"/>
  </w:num>
  <w:num w:numId="2">
    <w:abstractNumId w:val="1"/>
  </w:num>
  <w:num w:numId="3">
    <w:abstractNumId w:val="5"/>
  </w:num>
  <w:num w:numId="4">
    <w:abstractNumId w:val="7"/>
  </w:num>
  <w:num w:numId="5">
    <w:abstractNumId w:val="19"/>
  </w:num>
  <w:num w:numId="6">
    <w:abstractNumId w:val="36"/>
  </w:num>
  <w:num w:numId="7">
    <w:abstractNumId w:val="23"/>
  </w:num>
  <w:num w:numId="8">
    <w:abstractNumId w:val="10"/>
  </w:num>
  <w:num w:numId="9">
    <w:abstractNumId w:val="11"/>
  </w:num>
  <w:num w:numId="10">
    <w:abstractNumId w:val="9"/>
  </w:num>
  <w:num w:numId="11">
    <w:abstractNumId w:val="32"/>
  </w:num>
  <w:num w:numId="12">
    <w:abstractNumId w:val="12"/>
  </w:num>
  <w:num w:numId="13">
    <w:abstractNumId w:val="30"/>
  </w:num>
  <w:num w:numId="14">
    <w:abstractNumId w:val="26"/>
  </w:num>
  <w:num w:numId="15">
    <w:abstractNumId w:val="27"/>
  </w:num>
  <w:num w:numId="16">
    <w:abstractNumId w:val="0"/>
  </w:num>
  <w:num w:numId="17">
    <w:abstractNumId w:val="2"/>
  </w:num>
  <w:num w:numId="18">
    <w:abstractNumId w:val="13"/>
  </w:num>
  <w:num w:numId="19">
    <w:abstractNumId w:val="20"/>
  </w:num>
  <w:num w:numId="20">
    <w:abstractNumId w:val="21"/>
  </w:num>
  <w:num w:numId="21">
    <w:abstractNumId w:val="25"/>
  </w:num>
  <w:num w:numId="22">
    <w:abstractNumId w:val="28"/>
  </w:num>
  <w:num w:numId="23">
    <w:abstractNumId w:val="14"/>
  </w:num>
  <w:num w:numId="24">
    <w:abstractNumId w:val="16"/>
  </w:num>
  <w:num w:numId="25">
    <w:abstractNumId w:val="18"/>
  </w:num>
  <w:num w:numId="26">
    <w:abstractNumId w:val="34"/>
  </w:num>
  <w:num w:numId="27">
    <w:abstractNumId w:val="29"/>
  </w:num>
  <w:num w:numId="28">
    <w:abstractNumId w:val="3"/>
  </w:num>
  <w:num w:numId="29">
    <w:abstractNumId w:val="31"/>
  </w:num>
  <w:num w:numId="30">
    <w:abstractNumId w:val="6"/>
  </w:num>
  <w:num w:numId="31">
    <w:abstractNumId w:val="4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2"/>
  </w:num>
  <w:num w:numId="36">
    <w:abstractNumId w:val="8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E25"/>
    <w:rsid w:val="00074EDB"/>
    <w:rsid w:val="00083F19"/>
    <w:rsid w:val="001841D2"/>
    <w:rsid w:val="002A56A1"/>
    <w:rsid w:val="00426F58"/>
    <w:rsid w:val="00442E27"/>
    <w:rsid w:val="0054786A"/>
    <w:rsid w:val="00603604"/>
    <w:rsid w:val="00636121"/>
    <w:rsid w:val="007A3E25"/>
    <w:rsid w:val="009120C8"/>
    <w:rsid w:val="0094696D"/>
    <w:rsid w:val="00CA5CB9"/>
    <w:rsid w:val="00DA686F"/>
    <w:rsid w:val="00E5552F"/>
    <w:rsid w:val="00EB2E4D"/>
    <w:rsid w:val="00EE3396"/>
    <w:rsid w:val="00E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CA99E-6DA7-451C-A5E2-E3CE9F6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58"/>
  </w:style>
  <w:style w:type="paragraph" w:styleId="1">
    <w:name w:val="heading 1"/>
    <w:basedOn w:val="a0"/>
    <w:next w:val="a1"/>
    <w:link w:val="10"/>
    <w:qFormat/>
    <w:rsid w:val="00603604"/>
    <w:pPr>
      <w:spacing w:before="28" w:after="28"/>
      <w:outlineLvl w:val="0"/>
    </w:pPr>
    <w:rPr>
      <w:b/>
      <w:bCs/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1841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41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1841D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qFormat/>
    <w:rsid w:val="001841D2"/>
    <w:pPr>
      <w:keepNext/>
      <w:snapToGrid w:val="0"/>
      <w:spacing w:after="0" w:line="240" w:lineRule="auto"/>
      <w:outlineLvl w:val="4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6">
    <w:name w:val="heading 6"/>
    <w:basedOn w:val="a"/>
    <w:next w:val="a"/>
    <w:link w:val="60"/>
    <w:unhideWhenUsed/>
    <w:qFormat/>
    <w:rsid w:val="001841D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1841D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1841D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i/>
      <w:snapToGrid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1841D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"/>
    <w:unhideWhenUsed/>
    <w:rsid w:val="007A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A3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qFormat/>
    <w:rsid w:val="00442E27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60360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0">
    <w:name w:val="Базовый"/>
    <w:rsid w:val="0060360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603604"/>
    <w:rPr>
      <w:rFonts w:ascii="Calibri" w:eastAsia="Arial Unicode MS" w:hAnsi="Calibri"/>
      <w:lang w:eastAsia="en-US"/>
    </w:rPr>
  </w:style>
  <w:style w:type="paragraph" w:customStyle="1" w:styleId="ConsPlusNormal0">
    <w:name w:val="ConsPlusNormal"/>
    <w:link w:val="ConsPlusNormal"/>
    <w:rsid w:val="00603604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Title">
    <w:name w:val="ConsPlusTitle"/>
    <w:rsid w:val="00603604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character" w:customStyle="1" w:styleId="-">
    <w:name w:val="Интернет-ссылка"/>
    <w:rsid w:val="00603604"/>
    <w:rPr>
      <w:color w:val="000080"/>
      <w:u w:val="single"/>
      <w:lang w:val="ru-RU" w:eastAsia="ru-RU" w:bidi="ru-RU"/>
    </w:rPr>
  </w:style>
  <w:style w:type="paragraph" w:styleId="a1">
    <w:name w:val="Body Text"/>
    <w:basedOn w:val="a"/>
    <w:link w:val="a7"/>
    <w:unhideWhenUsed/>
    <w:rsid w:val="00603604"/>
    <w:pPr>
      <w:spacing w:after="120"/>
    </w:pPr>
  </w:style>
  <w:style w:type="character" w:customStyle="1" w:styleId="a7">
    <w:name w:val="Основной текст Знак"/>
    <w:basedOn w:val="a2"/>
    <w:link w:val="a1"/>
    <w:rsid w:val="00603604"/>
  </w:style>
  <w:style w:type="paragraph" w:styleId="a8">
    <w:name w:val="Balloon Text"/>
    <w:basedOn w:val="a"/>
    <w:link w:val="a9"/>
    <w:uiPriority w:val="99"/>
    <w:semiHidden/>
    <w:unhideWhenUsed/>
    <w:rsid w:val="0060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603604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E5552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CA5CB9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21">
    <w:name w:val="Body Text 2"/>
    <w:basedOn w:val="a"/>
    <w:link w:val="22"/>
    <w:unhideWhenUsed/>
    <w:rsid w:val="001841D2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1841D2"/>
  </w:style>
  <w:style w:type="character" w:customStyle="1" w:styleId="20">
    <w:name w:val="Заголовок 2 Знак"/>
    <w:aliases w:val="H2 Знак,&quot;Изумруд&quot; Знак"/>
    <w:basedOn w:val="a2"/>
    <w:link w:val="2"/>
    <w:rsid w:val="001841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1841D2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40">
    <w:name w:val="Заголовок 4 Знак"/>
    <w:basedOn w:val="a2"/>
    <w:link w:val="4"/>
    <w:rsid w:val="001841D2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2"/>
    <w:link w:val="5"/>
    <w:rsid w:val="001841D2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60">
    <w:name w:val="Заголовок 6 Знак"/>
    <w:basedOn w:val="a2"/>
    <w:link w:val="6"/>
    <w:rsid w:val="001841D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2"/>
    <w:link w:val="7"/>
    <w:rsid w:val="001841D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2"/>
    <w:link w:val="8"/>
    <w:rsid w:val="001841D2"/>
    <w:rPr>
      <w:rFonts w:ascii="Times New Roman" w:eastAsia="Times New Roman" w:hAnsi="Times New Roman" w:cs="Times New Roman"/>
      <w:bCs/>
      <w:i/>
      <w:snapToGrid w:val="0"/>
      <w:sz w:val="24"/>
      <w:szCs w:val="24"/>
    </w:rPr>
  </w:style>
  <w:style w:type="character" w:customStyle="1" w:styleId="90">
    <w:name w:val="Заголовок 9 Знак"/>
    <w:basedOn w:val="a2"/>
    <w:link w:val="9"/>
    <w:rsid w:val="001841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Текст выноски Знак1"/>
    <w:basedOn w:val="a2"/>
    <w:uiPriority w:val="99"/>
    <w:semiHidden/>
    <w:rsid w:val="001841D2"/>
    <w:rPr>
      <w:rFonts w:ascii="Segoe UI" w:eastAsia="Times New Roman" w:hAnsi="Segoe UI" w:cs="Segoe UI"/>
      <w:sz w:val="18"/>
      <w:szCs w:val="18"/>
    </w:rPr>
  </w:style>
  <w:style w:type="paragraph" w:styleId="31">
    <w:name w:val="Body Text 3"/>
    <w:basedOn w:val="a"/>
    <w:link w:val="32"/>
    <w:unhideWhenUsed/>
    <w:rsid w:val="001841D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2"/>
    <w:link w:val="31"/>
    <w:rsid w:val="001841D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84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footer"/>
    <w:basedOn w:val="a"/>
    <w:link w:val="ab"/>
    <w:rsid w:val="00184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2"/>
    <w:link w:val="aa"/>
    <w:rsid w:val="001841D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Верхний колонтитул Знак"/>
    <w:link w:val="ad"/>
    <w:semiHidden/>
    <w:rsid w:val="001841D2"/>
    <w:rPr>
      <w:rFonts w:eastAsia="Times New Roman"/>
    </w:rPr>
  </w:style>
  <w:style w:type="paragraph" w:styleId="ad">
    <w:name w:val="header"/>
    <w:basedOn w:val="a"/>
    <w:link w:val="ac"/>
    <w:semiHidden/>
    <w:unhideWhenUsed/>
    <w:rsid w:val="001841D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2">
    <w:name w:val="Верхний колонтитул Знак1"/>
    <w:basedOn w:val="a2"/>
    <w:uiPriority w:val="99"/>
    <w:semiHidden/>
    <w:rsid w:val="001841D2"/>
  </w:style>
  <w:style w:type="character" w:styleId="ae">
    <w:name w:val="Emphasis"/>
    <w:qFormat/>
    <w:rsid w:val="001841D2"/>
    <w:rPr>
      <w:i/>
      <w:iCs/>
    </w:rPr>
  </w:style>
  <w:style w:type="paragraph" w:styleId="af">
    <w:name w:val="No Spacing"/>
    <w:uiPriority w:val="1"/>
    <w:qFormat/>
    <w:rsid w:val="0018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841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Текст сноски Знак"/>
    <w:link w:val="af1"/>
    <w:semiHidden/>
    <w:rsid w:val="001841D2"/>
    <w:rPr>
      <w:rFonts w:eastAsia="Times New Roman"/>
    </w:rPr>
  </w:style>
  <w:style w:type="paragraph" w:styleId="af1">
    <w:name w:val="footnote text"/>
    <w:basedOn w:val="a"/>
    <w:link w:val="af0"/>
    <w:semiHidden/>
    <w:unhideWhenUsed/>
    <w:rsid w:val="001841D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</w:rPr>
  </w:style>
  <w:style w:type="character" w:customStyle="1" w:styleId="13">
    <w:name w:val="Текст сноски Знак1"/>
    <w:basedOn w:val="a2"/>
    <w:uiPriority w:val="99"/>
    <w:semiHidden/>
    <w:rsid w:val="001841D2"/>
    <w:rPr>
      <w:sz w:val="20"/>
      <w:szCs w:val="20"/>
    </w:rPr>
  </w:style>
  <w:style w:type="paragraph" w:styleId="af2">
    <w:name w:val="Title"/>
    <w:basedOn w:val="a"/>
    <w:link w:val="af3"/>
    <w:qFormat/>
    <w:rsid w:val="001841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2"/>
    <w:link w:val="af2"/>
    <w:rsid w:val="001841D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Основной текст с отступом Знак"/>
    <w:link w:val="af5"/>
    <w:semiHidden/>
    <w:rsid w:val="001841D2"/>
    <w:rPr>
      <w:color w:val="FF0000"/>
    </w:rPr>
  </w:style>
  <w:style w:type="paragraph" w:styleId="af5">
    <w:name w:val="Body Text Indent"/>
    <w:basedOn w:val="a"/>
    <w:link w:val="af4"/>
    <w:semiHidden/>
    <w:unhideWhenUsed/>
    <w:rsid w:val="001841D2"/>
    <w:pPr>
      <w:spacing w:after="0" w:line="240" w:lineRule="auto"/>
      <w:ind w:firstLine="708"/>
      <w:jc w:val="both"/>
    </w:pPr>
    <w:rPr>
      <w:color w:val="FF0000"/>
    </w:rPr>
  </w:style>
  <w:style w:type="character" w:customStyle="1" w:styleId="14">
    <w:name w:val="Основной текст с отступом Знак1"/>
    <w:basedOn w:val="a2"/>
    <w:uiPriority w:val="99"/>
    <w:semiHidden/>
    <w:rsid w:val="001841D2"/>
  </w:style>
  <w:style w:type="character" w:customStyle="1" w:styleId="23">
    <w:name w:val="Основной текст с отступом 2 Знак"/>
    <w:link w:val="24"/>
    <w:semiHidden/>
    <w:rsid w:val="001841D2"/>
    <w:rPr>
      <w:rFonts w:eastAsia="Times New Roman"/>
    </w:rPr>
  </w:style>
  <w:style w:type="paragraph" w:styleId="24">
    <w:name w:val="Body Text Indent 2"/>
    <w:basedOn w:val="a"/>
    <w:link w:val="23"/>
    <w:semiHidden/>
    <w:unhideWhenUsed/>
    <w:rsid w:val="001841D2"/>
    <w:pPr>
      <w:spacing w:after="0" w:line="240" w:lineRule="auto"/>
      <w:ind w:firstLine="708"/>
      <w:jc w:val="both"/>
    </w:pPr>
    <w:rPr>
      <w:rFonts w:eastAsia="Times New Roman"/>
    </w:rPr>
  </w:style>
  <w:style w:type="character" w:customStyle="1" w:styleId="210">
    <w:name w:val="Основной текст с отступом 2 Знак1"/>
    <w:basedOn w:val="a2"/>
    <w:uiPriority w:val="99"/>
    <w:semiHidden/>
    <w:rsid w:val="001841D2"/>
  </w:style>
  <w:style w:type="character" w:customStyle="1" w:styleId="33">
    <w:name w:val="Основной текст с отступом 3 Знак"/>
    <w:link w:val="34"/>
    <w:semiHidden/>
    <w:rsid w:val="001841D2"/>
    <w:rPr>
      <w:sz w:val="28"/>
    </w:rPr>
  </w:style>
  <w:style w:type="paragraph" w:styleId="34">
    <w:name w:val="Body Text Indent 3"/>
    <w:basedOn w:val="a"/>
    <w:link w:val="33"/>
    <w:semiHidden/>
    <w:unhideWhenUsed/>
    <w:rsid w:val="001841D2"/>
    <w:pPr>
      <w:spacing w:after="0" w:line="240" w:lineRule="auto"/>
      <w:ind w:firstLine="1134"/>
      <w:jc w:val="both"/>
    </w:pPr>
    <w:rPr>
      <w:sz w:val="28"/>
    </w:rPr>
  </w:style>
  <w:style w:type="character" w:customStyle="1" w:styleId="310">
    <w:name w:val="Основной текст с отступом 3 Знак1"/>
    <w:basedOn w:val="a2"/>
    <w:uiPriority w:val="99"/>
    <w:semiHidden/>
    <w:rsid w:val="001841D2"/>
    <w:rPr>
      <w:sz w:val="16"/>
      <w:szCs w:val="16"/>
    </w:rPr>
  </w:style>
  <w:style w:type="character" w:customStyle="1" w:styleId="hl41">
    <w:name w:val="hl41"/>
    <w:rsid w:val="001841D2"/>
    <w:rPr>
      <w:b/>
      <w:bCs/>
      <w:sz w:val="20"/>
      <w:szCs w:val="20"/>
    </w:rPr>
  </w:style>
  <w:style w:type="table" w:styleId="af6">
    <w:name w:val="Table Grid"/>
    <w:basedOn w:val="a3"/>
    <w:uiPriority w:val="59"/>
    <w:rsid w:val="001841D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7801</Words>
  <Characters>44469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astradamovka</cp:lastModifiedBy>
  <cp:revision>19</cp:revision>
  <cp:lastPrinted>2024-05-17T09:42:00Z</cp:lastPrinted>
  <dcterms:created xsi:type="dcterms:W3CDTF">2023-03-06T07:26:00Z</dcterms:created>
  <dcterms:modified xsi:type="dcterms:W3CDTF">2024-05-17T09:42:00Z</dcterms:modified>
</cp:coreProperties>
</file>