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A9" w:rsidRPr="00684C66" w:rsidRDefault="00F320A9" w:rsidP="00F320A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20A9" w:rsidRPr="00684C66" w:rsidRDefault="00F320A9" w:rsidP="00F320A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>Печатное средство массовой информации</w:t>
      </w:r>
    </w:p>
    <w:p w:rsidR="00F320A9" w:rsidRPr="00684C66" w:rsidRDefault="00F320A9" w:rsidP="00F320A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t xml:space="preserve">  органов местного самоуправления муниципального  образования</w:t>
      </w:r>
    </w:p>
    <w:p w:rsidR="00F320A9" w:rsidRDefault="00F320A9" w:rsidP="00F320A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84C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4728A01" wp14:editId="1925353D">
            <wp:simplePos x="0" y="0"/>
            <wp:positionH relativeFrom="margin">
              <wp:posOffset>-473710</wp:posOffset>
            </wp:positionH>
            <wp:positionV relativeFrom="paragraph">
              <wp:posOffset>234950</wp:posOffset>
            </wp:positionV>
            <wp:extent cx="795020" cy="1006475"/>
            <wp:effectExtent l="0" t="0" r="5080" b="3175"/>
            <wp:wrapNone/>
            <wp:docPr id="1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C66">
        <w:rPr>
          <w:rFonts w:ascii="Times New Roman" w:hAnsi="Times New Roman" w:cs="Times New Roman"/>
          <w:noProof/>
        </w:rPr>
        <w:t xml:space="preserve">  Астрадамовское  сельское поселение Сурского района Ульяновской области</w:t>
      </w:r>
    </w:p>
    <w:p w:rsidR="00F320A9" w:rsidRPr="00684C66" w:rsidRDefault="00F320A9" w:rsidP="00F320A9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pPr w:leftFromText="180" w:rightFromText="18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591"/>
        <w:gridCol w:w="7404"/>
        <w:gridCol w:w="1822"/>
      </w:tblGrid>
      <w:tr w:rsidR="00F320A9" w:rsidRPr="00684C66" w:rsidTr="00865902">
        <w:trPr>
          <w:trHeight w:val="260"/>
        </w:trPr>
        <w:tc>
          <w:tcPr>
            <w:tcW w:w="301" w:type="pct"/>
            <w:vMerge w:val="restart"/>
          </w:tcPr>
          <w:p w:rsidR="00F320A9" w:rsidRPr="00684C66" w:rsidRDefault="00F320A9" w:rsidP="0086590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320A9" w:rsidRPr="00684C66" w:rsidRDefault="00F320A9" w:rsidP="0086590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0" w:type="pct"/>
            <w:vMerge w:val="restart"/>
            <w:hideMark/>
          </w:tcPr>
          <w:p w:rsidR="00F320A9" w:rsidRPr="00684C66" w:rsidRDefault="00F320A9" w:rsidP="0086590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320A9" w:rsidRPr="00684C66" w:rsidRDefault="00F320A9" w:rsidP="0086590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320A9" w:rsidRDefault="00F320A9" w:rsidP="0086590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320A9" w:rsidRPr="00684C66" w:rsidRDefault="00F320A9" w:rsidP="0086590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F320A9" w:rsidRPr="00684C66" w:rsidRDefault="00F320A9" w:rsidP="0086590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  <w:r w:rsidRPr="00684C66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928" w:type="pct"/>
          </w:tcPr>
          <w:p w:rsidR="00F320A9" w:rsidRPr="00684C66" w:rsidRDefault="00F320A9" w:rsidP="00865902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F320A9" w:rsidRPr="00684C66" w:rsidRDefault="00F320A9" w:rsidP="0086590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684C66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684C66"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F320A9" w:rsidRPr="00684C66" w:rsidRDefault="00F320A9" w:rsidP="00865902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F320A9" w:rsidRPr="00684C66" w:rsidTr="00865902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F320A9" w:rsidRPr="00684C66" w:rsidRDefault="00F320A9" w:rsidP="0086590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20A9" w:rsidRPr="00684C66" w:rsidRDefault="00F320A9" w:rsidP="0086590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F320A9" w:rsidRDefault="00F320A9" w:rsidP="0086590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320A9" w:rsidRPr="00684C66" w:rsidRDefault="00F320A9" w:rsidP="0086590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586D52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456CF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  <w:p w:rsidR="00F320A9" w:rsidRPr="00684C66" w:rsidRDefault="009C6B65" w:rsidP="0086590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C679E1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  <w:bookmarkStart w:id="0" w:name="_GoBack"/>
            <w:bookmarkEnd w:id="0"/>
            <w:r w:rsidR="00586D52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C86A32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586D52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F320A9"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="00F320A9">
              <w:rPr>
                <w:rFonts w:ascii="Times New Roman" w:hAnsi="Times New Roman" w:cs="Times New Roman"/>
                <w:noProof/>
                <w:sz w:val="20"/>
                <w:szCs w:val="20"/>
              </w:rPr>
              <w:t>24г.</w:t>
            </w:r>
          </w:p>
          <w:p w:rsidR="00F320A9" w:rsidRPr="00684C66" w:rsidRDefault="00F320A9" w:rsidP="00865902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4C66"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283A57" w:rsidRDefault="00283A57"/>
    <w:p w:rsidR="009C6B65" w:rsidRDefault="009C6B65" w:rsidP="009C6B65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F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F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F8">
        <w:rPr>
          <w:rFonts w:ascii="Times New Roman" w:hAnsi="Times New Roman" w:cs="Times New Roman"/>
          <w:b/>
          <w:sz w:val="28"/>
          <w:szCs w:val="28"/>
        </w:rPr>
        <w:t>АСТРАДАМОВСКОЕ СЕЛЬСКОЕ ПОСЕЛЕНИЕ</w:t>
      </w: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F8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РЕШЕНИЕ</w:t>
      </w:r>
      <w:r w:rsidRPr="00456C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6CF8">
        <w:rPr>
          <w:rFonts w:ascii="Times New Roman" w:hAnsi="Times New Roman" w:cs="Times New Roman"/>
          <w:sz w:val="28"/>
          <w:szCs w:val="28"/>
          <w:u w:val="single"/>
        </w:rPr>
        <w:t>25.12.2024</w:t>
      </w:r>
      <w:r w:rsidRPr="0045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Pr="00456CF8">
        <w:rPr>
          <w:rFonts w:ascii="Times New Roman" w:hAnsi="Times New Roman" w:cs="Times New Roman"/>
          <w:sz w:val="28"/>
          <w:szCs w:val="28"/>
          <w:u w:val="single"/>
        </w:rPr>
        <w:t>18/29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Экз.№____                                                                                    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>с. Астрадамовка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CF8" w:rsidRPr="00456CF8" w:rsidRDefault="00456CF8" w:rsidP="00456CF8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  Совета депутатов муниципального образования </w:t>
      </w:r>
      <w:proofErr w:type="spellStart"/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t>Астрадамовское</w:t>
      </w:r>
      <w:proofErr w:type="spellEnd"/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 Сурского района Ульяно</w:t>
      </w:r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вской области от 11.12.2023 № 4/18</w:t>
      </w:r>
    </w:p>
    <w:p w:rsidR="00456CF8" w:rsidRPr="00456CF8" w:rsidRDefault="00456CF8" w:rsidP="00456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6CF8" w:rsidRPr="00456CF8" w:rsidRDefault="00456CF8" w:rsidP="0045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Внести в решение Совета депутатов муниципального образования    </w:t>
      </w:r>
      <w:proofErr w:type="spellStart"/>
      <w:r w:rsidRPr="00456CF8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от 11.12.2023 № 4/18 </w:t>
      </w:r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Pr="00456CF8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Сурского района Ульяновской области на 2024 год</w:t>
      </w:r>
      <w:r w:rsidRPr="00456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следующие: </w:t>
      </w:r>
    </w:p>
    <w:p w:rsidR="00456CF8" w:rsidRPr="00456CF8" w:rsidRDefault="00456CF8" w:rsidP="00456C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>Статью 1 изложить в следующей редакции:</w:t>
      </w:r>
    </w:p>
    <w:p w:rsidR="00456CF8" w:rsidRPr="00456CF8" w:rsidRDefault="00456CF8" w:rsidP="00456C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 xml:space="preserve">«Статья 1. Основные характеристики бюджета муниципального образования   </w:t>
      </w:r>
      <w:proofErr w:type="spellStart"/>
      <w:r w:rsidRPr="00456CF8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   сельское поселение на 2024 год.</w:t>
      </w:r>
    </w:p>
    <w:p w:rsidR="00456CF8" w:rsidRPr="00456CF8" w:rsidRDefault="00456CF8" w:rsidP="00456CF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  Утвердить основные характеристики бюджета муниципального образования </w:t>
      </w:r>
      <w:proofErr w:type="spellStart"/>
      <w:r w:rsidRPr="00456CF8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Pr="00456C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на 2024 год:</w:t>
      </w:r>
    </w:p>
    <w:p w:rsidR="00456CF8" w:rsidRPr="00456CF8" w:rsidRDefault="00456CF8" w:rsidP="00456CF8">
      <w:pPr>
        <w:pStyle w:val="a7"/>
        <w:ind w:left="0"/>
        <w:jc w:val="both"/>
        <w:rPr>
          <w:color w:val="000000"/>
          <w:sz w:val="28"/>
          <w:szCs w:val="28"/>
        </w:rPr>
      </w:pPr>
      <w:r w:rsidRPr="00456CF8">
        <w:rPr>
          <w:color w:val="000000"/>
          <w:sz w:val="28"/>
          <w:szCs w:val="28"/>
        </w:rPr>
        <w:lastRenderedPageBreak/>
        <w:t xml:space="preserve">    общий объём доходов бюджета муниципального образования </w:t>
      </w:r>
      <w:proofErr w:type="spellStart"/>
      <w:r w:rsidRPr="00456CF8">
        <w:rPr>
          <w:color w:val="000000"/>
          <w:sz w:val="28"/>
          <w:szCs w:val="28"/>
        </w:rPr>
        <w:t>Астрадамовское</w:t>
      </w:r>
      <w:proofErr w:type="spellEnd"/>
      <w:r w:rsidRPr="00456CF8">
        <w:rPr>
          <w:color w:val="000000"/>
          <w:sz w:val="28"/>
          <w:szCs w:val="28"/>
        </w:rPr>
        <w:t xml:space="preserve"> сельское поселение в сумме 11 044 663,98 рублей, в том числе безвозмездные поступления от других бюджетов бюджетной системы Российской Федерации в общей сумме 7 920 865,50 </w:t>
      </w:r>
      <w:r w:rsidRPr="00456CF8">
        <w:rPr>
          <w:bCs/>
          <w:iCs/>
          <w:color w:val="000000"/>
          <w:sz w:val="28"/>
          <w:szCs w:val="28"/>
        </w:rPr>
        <w:t>рублей</w:t>
      </w:r>
      <w:r w:rsidRPr="00456CF8">
        <w:rPr>
          <w:color w:val="000000"/>
          <w:sz w:val="28"/>
          <w:szCs w:val="28"/>
        </w:rPr>
        <w:t>;</w:t>
      </w:r>
    </w:p>
    <w:p w:rsidR="00456CF8" w:rsidRPr="00456CF8" w:rsidRDefault="00456CF8" w:rsidP="00456CF8">
      <w:pPr>
        <w:pStyle w:val="a7"/>
        <w:ind w:left="0"/>
        <w:jc w:val="both"/>
        <w:rPr>
          <w:color w:val="000000"/>
          <w:sz w:val="28"/>
          <w:szCs w:val="28"/>
        </w:rPr>
      </w:pPr>
      <w:r w:rsidRPr="00456CF8">
        <w:rPr>
          <w:color w:val="000000"/>
          <w:sz w:val="28"/>
          <w:szCs w:val="28"/>
        </w:rPr>
        <w:t xml:space="preserve">     общий объём расходов бюджета муниципального образования </w:t>
      </w:r>
      <w:proofErr w:type="spellStart"/>
      <w:r w:rsidRPr="00456CF8">
        <w:rPr>
          <w:color w:val="000000"/>
          <w:sz w:val="28"/>
          <w:szCs w:val="28"/>
        </w:rPr>
        <w:t>Астрадамовское</w:t>
      </w:r>
      <w:proofErr w:type="spellEnd"/>
      <w:r w:rsidRPr="00456CF8">
        <w:rPr>
          <w:color w:val="000000"/>
          <w:sz w:val="28"/>
          <w:szCs w:val="28"/>
        </w:rPr>
        <w:t xml:space="preserve"> сельское поселение в сумме 11 100 442,79 рублей;</w:t>
      </w:r>
    </w:p>
    <w:p w:rsidR="00456CF8" w:rsidRPr="00456CF8" w:rsidRDefault="00456CF8" w:rsidP="00456CF8">
      <w:pPr>
        <w:pStyle w:val="a7"/>
        <w:ind w:left="0"/>
        <w:jc w:val="both"/>
        <w:rPr>
          <w:sz w:val="28"/>
          <w:szCs w:val="28"/>
        </w:rPr>
      </w:pPr>
      <w:r w:rsidRPr="00456CF8">
        <w:rPr>
          <w:sz w:val="28"/>
          <w:szCs w:val="28"/>
        </w:rPr>
        <w:t xml:space="preserve">    дефицит бюджета муниципального образования </w:t>
      </w:r>
      <w:proofErr w:type="spellStart"/>
      <w:r w:rsidRPr="00456CF8">
        <w:rPr>
          <w:sz w:val="28"/>
          <w:szCs w:val="28"/>
        </w:rPr>
        <w:t>Астрадамовское</w:t>
      </w:r>
      <w:proofErr w:type="spellEnd"/>
      <w:r w:rsidRPr="00456CF8">
        <w:rPr>
          <w:sz w:val="28"/>
          <w:szCs w:val="28"/>
        </w:rPr>
        <w:t xml:space="preserve"> сельское поселение в сумме </w:t>
      </w:r>
      <w:r w:rsidRPr="00456CF8">
        <w:rPr>
          <w:color w:val="000000"/>
          <w:sz w:val="28"/>
          <w:szCs w:val="28"/>
        </w:rPr>
        <w:t>55 778,81</w:t>
      </w:r>
      <w:r w:rsidRPr="00456CF8">
        <w:rPr>
          <w:sz w:val="28"/>
          <w:szCs w:val="28"/>
        </w:rPr>
        <w:t xml:space="preserve"> рублей»;</w:t>
      </w:r>
    </w:p>
    <w:p w:rsidR="00456CF8" w:rsidRPr="00456CF8" w:rsidRDefault="00456CF8" w:rsidP="00456CF8">
      <w:pPr>
        <w:pStyle w:val="a7"/>
        <w:ind w:left="0"/>
        <w:jc w:val="both"/>
        <w:rPr>
          <w:sz w:val="28"/>
          <w:szCs w:val="28"/>
        </w:rPr>
      </w:pPr>
      <w:r w:rsidRPr="00456CF8">
        <w:rPr>
          <w:sz w:val="28"/>
          <w:szCs w:val="28"/>
        </w:rPr>
        <w:t xml:space="preserve">  2. Приложение 1 изложить в следующей </w:t>
      </w:r>
      <w:r w:rsidR="00850C6F" w:rsidRPr="00456CF8">
        <w:rPr>
          <w:sz w:val="28"/>
          <w:szCs w:val="28"/>
        </w:rPr>
        <w:t>редакции:</w:t>
      </w:r>
    </w:p>
    <w:p w:rsidR="00456CF8" w:rsidRDefault="00456CF8" w:rsidP="00456CF8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6CF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F5775" w:rsidRDefault="001F5775" w:rsidP="001F5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F5775" w:rsidRDefault="001F5775" w:rsidP="001F5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775" w:rsidRPr="00C86A32" w:rsidRDefault="001F5775" w:rsidP="001F5775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line="31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86A32">
        <w:rPr>
          <w:rFonts w:ascii="Times New Roman" w:hAnsi="Times New Roman" w:cs="Times New Roman"/>
          <w:sz w:val="28"/>
          <w:szCs w:val="28"/>
        </w:rPr>
        <w:t xml:space="preserve">    Администрация муниципального образования </w:t>
      </w:r>
      <w:proofErr w:type="spellStart"/>
      <w:r w:rsidRPr="00C86A3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86A32">
        <w:rPr>
          <w:rFonts w:ascii="Times New Roman" w:hAnsi="Times New Roman" w:cs="Times New Roman"/>
          <w:sz w:val="28"/>
          <w:szCs w:val="28"/>
        </w:rPr>
        <w:t xml:space="preserve"> сельское поселение сообщает, что</w:t>
      </w:r>
      <w:r w:rsidR="00850C6F">
        <w:rPr>
          <w:rFonts w:ascii="Times New Roman" w:hAnsi="Times New Roman" w:cs="Times New Roman"/>
          <w:sz w:val="28"/>
          <w:szCs w:val="28"/>
        </w:rPr>
        <w:t xml:space="preserve"> с приложениями   к решению   </w:t>
      </w:r>
      <w:r w:rsidRPr="00C86A32">
        <w:rPr>
          <w:rFonts w:ascii="Times New Roman" w:hAnsi="Times New Roman" w:cs="Times New Roman"/>
          <w:sz w:val="28"/>
          <w:szCs w:val="28"/>
        </w:rPr>
        <w:t xml:space="preserve">от </w:t>
      </w:r>
      <w:r w:rsidR="00850C6F">
        <w:rPr>
          <w:rFonts w:ascii="Times New Roman" w:hAnsi="Times New Roman" w:cs="Times New Roman"/>
          <w:sz w:val="28"/>
          <w:szCs w:val="28"/>
        </w:rPr>
        <w:t>27</w:t>
      </w:r>
      <w:r w:rsidRPr="00C86A32">
        <w:rPr>
          <w:rFonts w:ascii="Times New Roman" w:hAnsi="Times New Roman" w:cs="Times New Roman"/>
          <w:sz w:val="28"/>
          <w:szCs w:val="28"/>
        </w:rPr>
        <w:t>.1</w:t>
      </w:r>
      <w:r w:rsidR="00850C6F">
        <w:rPr>
          <w:rFonts w:ascii="Times New Roman" w:hAnsi="Times New Roman" w:cs="Times New Roman"/>
          <w:sz w:val="28"/>
          <w:szCs w:val="28"/>
        </w:rPr>
        <w:t>2</w:t>
      </w:r>
      <w:r w:rsidRPr="00C86A32">
        <w:rPr>
          <w:rFonts w:ascii="Times New Roman" w:hAnsi="Times New Roman" w:cs="Times New Roman"/>
          <w:sz w:val="28"/>
          <w:szCs w:val="28"/>
        </w:rPr>
        <w:t>.2024</w:t>
      </w:r>
      <w:r w:rsidR="00850C6F">
        <w:rPr>
          <w:rFonts w:ascii="Times New Roman" w:hAnsi="Times New Roman" w:cs="Times New Roman"/>
          <w:sz w:val="28"/>
          <w:szCs w:val="28"/>
        </w:rPr>
        <w:t xml:space="preserve"> </w:t>
      </w:r>
      <w:r w:rsidRPr="00C86A32">
        <w:rPr>
          <w:rFonts w:ascii="Times New Roman" w:hAnsi="Times New Roman" w:cs="Times New Roman"/>
          <w:sz w:val="28"/>
          <w:szCs w:val="28"/>
        </w:rPr>
        <w:t>г.  №</w:t>
      </w:r>
      <w:r w:rsidR="00850C6F">
        <w:rPr>
          <w:rFonts w:ascii="Times New Roman" w:hAnsi="Times New Roman" w:cs="Times New Roman"/>
          <w:sz w:val="28"/>
          <w:szCs w:val="28"/>
        </w:rPr>
        <w:t>18/29</w:t>
      </w:r>
      <w:r w:rsidRPr="00C86A32">
        <w:rPr>
          <w:rFonts w:ascii="Times New Roman" w:hAnsi="Times New Roman" w:cs="Times New Roman"/>
          <w:sz w:val="28"/>
          <w:szCs w:val="28"/>
        </w:rPr>
        <w:t xml:space="preserve"> «</w:t>
      </w:r>
      <w:r w:rsidRPr="00850C6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  Совета депутатов муниципального образования </w:t>
      </w:r>
      <w:proofErr w:type="spellStart"/>
      <w:r w:rsidRPr="00850C6F">
        <w:rPr>
          <w:rFonts w:ascii="Times New Roman" w:hAnsi="Times New Roman" w:cs="Times New Roman"/>
          <w:color w:val="000000"/>
          <w:sz w:val="28"/>
          <w:szCs w:val="28"/>
        </w:rPr>
        <w:t>Астрадамовское</w:t>
      </w:r>
      <w:proofErr w:type="spellEnd"/>
      <w:r w:rsidRPr="00850C6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Сурского района Ульян</w:t>
      </w:r>
      <w:r w:rsidR="00850C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50C6F">
        <w:rPr>
          <w:rFonts w:ascii="Times New Roman" w:hAnsi="Times New Roman" w:cs="Times New Roman"/>
          <w:color w:val="000000"/>
          <w:sz w:val="28"/>
          <w:szCs w:val="28"/>
        </w:rPr>
        <w:softHyphen/>
        <w:t>вской области от 11.12.2023 №</w:t>
      </w:r>
      <w:r w:rsidRPr="00850C6F">
        <w:rPr>
          <w:rFonts w:ascii="Times New Roman" w:hAnsi="Times New Roman" w:cs="Times New Roman"/>
          <w:color w:val="000000"/>
          <w:sz w:val="28"/>
          <w:szCs w:val="28"/>
        </w:rPr>
        <w:t>4/18» можно</w:t>
      </w:r>
      <w:r w:rsidRPr="00C86A32">
        <w:rPr>
          <w:rFonts w:ascii="Times New Roman" w:hAnsi="Times New Roman" w:cs="Times New Roman"/>
          <w:sz w:val="28"/>
          <w:szCs w:val="28"/>
        </w:rPr>
        <w:t xml:space="preserve"> ознакомиться на информационных стендах, на сайте администрации в разделе </w:t>
      </w:r>
      <w:r w:rsidR="00850C6F" w:rsidRPr="00C86A32">
        <w:rPr>
          <w:rFonts w:ascii="Times New Roman" w:hAnsi="Times New Roman" w:cs="Times New Roman"/>
          <w:sz w:val="28"/>
          <w:szCs w:val="28"/>
        </w:rPr>
        <w:t>решения, а</w:t>
      </w:r>
      <w:r w:rsidRPr="00C86A32">
        <w:rPr>
          <w:rFonts w:ascii="Times New Roman" w:hAnsi="Times New Roman" w:cs="Times New Roman"/>
          <w:sz w:val="28"/>
          <w:szCs w:val="28"/>
        </w:rPr>
        <w:t xml:space="preserve"> также в администрации МО </w:t>
      </w:r>
      <w:proofErr w:type="spellStart"/>
      <w:r w:rsidRPr="00C86A32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86A32">
        <w:rPr>
          <w:rFonts w:ascii="Times New Roman" w:hAnsi="Times New Roman" w:cs="Times New Roman"/>
          <w:sz w:val="28"/>
          <w:szCs w:val="28"/>
        </w:rPr>
        <w:t xml:space="preserve"> сельское поселение по адресу: 433260 </w:t>
      </w:r>
      <w:proofErr w:type="spellStart"/>
      <w:r w:rsidRPr="00C86A32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C86A32">
        <w:rPr>
          <w:rFonts w:ascii="Times New Roman" w:hAnsi="Times New Roman" w:cs="Times New Roman"/>
          <w:sz w:val="28"/>
          <w:szCs w:val="28"/>
        </w:rPr>
        <w:t xml:space="preserve"> район, с. Астрадамовка, ул. Больничная, д.5 ежедневно с 8.00 до 17.00 часов, кроме субботы и воскресенья.</w:t>
      </w:r>
    </w:p>
    <w:p w:rsidR="001F5775" w:rsidRPr="00C86A32" w:rsidRDefault="001F5775" w:rsidP="001F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6CF8" w:rsidRPr="00054C4A" w:rsidRDefault="00456CF8" w:rsidP="00674A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4A98" w:rsidRPr="00456CF8" w:rsidRDefault="00674A98" w:rsidP="00674A9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56CF8">
        <w:rPr>
          <w:rFonts w:ascii="Times New Roman" w:hAnsi="Times New Roman" w:cs="Times New Roman"/>
          <w:sz w:val="20"/>
          <w:szCs w:val="20"/>
          <w:u w:val="single"/>
        </w:rPr>
        <w:t>Информационный бюллетень №2</w:t>
      </w:r>
      <w:r w:rsidR="00456CF8" w:rsidRPr="00456CF8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456CF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674A98" w:rsidRPr="00456CF8" w:rsidRDefault="00470A5E" w:rsidP="00674A9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56CF8">
        <w:rPr>
          <w:rFonts w:ascii="Times New Roman" w:hAnsi="Times New Roman" w:cs="Times New Roman"/>
          <w:sz w:val="20"/>
          <w:szCs w:val="20"/>
          <w:u w:val="single"/>
        </w:rPr>
        <w:t>от 2</w:t>
      </w:r>
      <w:r w:rsidR="00456CF8" w:rsidRPr="00456CF8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674A98" w:rsidRPr="00456CF8">
        <w:rPr>
          <w:rFonts w:ascii="Times New Roman" w:hAnsi="Times New Roman" w:cs="Times New Roman"/>
          <w:sz w:val="20"/>
          <w:szCs w:val="20"/>
          <w:u w:val="single"/>
        </w:rPr>
        <w:t xml:space="preserve">.12.2024г. отпечатан в Администрации МО </w:t>
      </w:r>
      <w:proofErr w:type="spellStart"/>
      <w:r w:rsidR="00674A98" w:rsidRPr="00456CF8">
        <w:rPr>
          <w:rFonts w:ascii="Times New Roman" w:hAnsi="Times New Roman" w:cs="Times New Roman"/>
          <w:sz w:val="20"/>
          <w:szCs w:val="20"/>
          <w:u w:val="single"/>
        </w:rPr>
        <w:t>Астрадамовское</w:t>
      </w:r>
      <w:proofErr w:type="spellEnd"/>
      <w:r w:rsidR="00674A98" w:rsidRPr="00456CF8">
        <w:rPr>
          <w:rFonts w:ascii="Times New Roman" w:hAnsi="Times New Roman" w:cs="Times New Roman"/>
          <w:sz w:val="20"/>
          <w:szCs w:val="20"/>
          <w:u w:val="single"/>
        </w:rPr>
        <w:t xml:space="preserve"> сельское поселение, тираж 10 экз.</w:t>
      </w:r>
    </w:p>
    <w:p w:rsidR="00674A98" w:rsidRPr="00456CF8" w:rsidRDefault="00674A98" w:rsidP="00674A98">
      <w:pPr>
        <w:spacing w:after="0"/>
        <w:rPr>
          <w:sz w:val="20"/>
          <w:szCs w:val="20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674A98" w:rsidRDefault="00674A98" w:rsidP="00674A98">
      <w:pPr>
        <w:jc w:val="center"/>
        <w:rPr>
          <w:b/>
          <w:sz w:val="28"/>
          <w:szCs w:val="28"/>
        </w:rPr>
      </w:pPr>
    </w:p>
    <w:p w:rsidR="00586D52" w:rsidRDefault="00586D52" w:rsidP="00586D5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D52" w:rsidRDefault="00586D52" w:rsidP="00586D5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86D5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DF" w:rsidRDefault="00145EDF">
      <w:pPr>
        <w:spacing w:after="0" w:line="240" w:lineRule="auto"/>
      </w:pPr>
      <w:r>
        <w:separator/>
      </w:r>
    </w:p>
  </w:endnote>
  <w:endnote w:type="continuationSeparator" w:id="0">
    <w:p w:rsidR="00145EDF" w:rsidRDefault="001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11515"/>
      <w:docPartObj>
        <w:docPartGallery w:val="Page Numbers (Bottom of Page)"/>
        <w:docPartUnique/>
      </w:docPartObj>
    </w:sdtPr>
    <w:sdtEndPr/>
    <w:sdtContent>
      <w:p w:rsidR="00E50F0A" w:rsidRDefault="00054C4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7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0F0A" w:rsidRDefault="00145E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83441"/>
      <w:docPartObj>
        <w:docPartGallery w:val="Page Numbers (Bottom of Page)"/>
        <w:docPartUnique/>
      </w:docPartObj>
    </w:sdtPr>
    <w:sdtEndPr/>
    <w:sdtContent>
      <w:p w:rsidR="00E50F0A" w:rsidRDefault="00054C4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F0A" w:rsidRDefault="00145E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DF" w:rsidRDefault="00145EDF">
      <w:pPr>
        <w:spacing w:after="0" w:line="240" w:lineRule="auto"/>
      </w:pPr>
      <w:r>
        <w:separator/>
      </w:r>
    </w:p>
  </w:footnote>
  <w:footnote w:type="continuationSeparator" w:id="0">
    <w:p w:rsidR="00145EDF" w:rsidRDefault="0014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F352D"/>
    <w:multiLevelType w:val="hybridMultilevel"/>
    <w:tmpl w:val="3040715C"/>
    <w:lvl w:ilvl="0" w:tplc="5986F0B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E62AD0"/>
    <w:multiLevelType w:val="hybridMultilevel"/>
    <w:tmpl w:val="B9C64EF6"/>
    <w:lvl w:ilvl="0" w:tplc="095C5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BFC4903"/>
    <w:multiLevelType w:val="hybridMultilevel"/>
    <w:tmpl w:val="3F340E26"/>
    <w:lvl w:ilvl="0" w:tplc="868C1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4EE0DF9"/>
    <w:multiLevelType w:val="hybridMultilevel"/>
    <w:tmpl w:val="618810FA"/>
    <w:lvl w:ilvl="0" w:tplc="A7306B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4"/>
    <w:rsid w:val="00054C4A"/>
    <w:rsid w:val="00073A73"/>
    <w:rsid w:val="00145EDF"/>
    <w:rsid w:val="001F5775"/>
    <w:rsid w:val="002044C6"/>
    <w:rsid w:val="00283A57"/>
    <w:rsid w:val="00456CF8"/>
    <w:rsid w:val="00470A5E"/>
    <w:rsid w:val="00586D52"/>
    <w:rsid w:val="005933A0"/>
    <w:rsid w:val="005C1E29"/>
    <w:rsid w:val="005D406D"/>
    <w:rsid w:val="00674A98"/>
    <w:rsid w:val="00850C6F"/>
    <w:rsid w:val="009C6B65"/>
    <w:rsid w:val="00BD4234"/>
    <w:rsid w:val="00C23960"/>
    <w:rsid w:val="00C679E1"/>
    <w:rsid w:val="00C86A32"/>
    <w:rsid w:val="00D02B84"/>
    <w:rsid w:val="00DB3FE6"/>
    <w:rsid w:val="00F320A9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6F90-6B99-4A1C-A9F9-9638988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20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Без интервала Знак"/>
    <w:link w:val="a4"/>
    <w:locked/>
    <w:rsid w:val="00F320A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F320A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ConsPlusNormal">
    <w:name w:val="ConsPlusNormal Знак"/>
    <w:link w:val="ConsPlusNormal0"/>
    <w:uiPriority w:val="99"/>
    <w:locked/>
    <w:rsid w:val="00F320A9"/>
    <w:rPr>
      <w:rFonts w:ascii="Arial" w:hAnsi="Arial" w:cs="Arial"/>
      <w:sz w:val="20"/>
    </w:rPr>
  </w:style>
  <w:style w:type="paragraph" w:customStyle="1" w:styleId="ConsPlusNormal0">
    <w:name w:val="ConsPlusNormal"/>
    <w:link w:val="ConsPlusNormal"/>
    <w:rsid w:val="00F320A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3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0A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qFormat/>
    <w:rsid w:val="00C86A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86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8">
    <w:name w:val="Table Grid"/>
    <w:basedOn w:val="a1"/>
    <w:uiPriority w:val="39"/>
    <w:rsid w:val="00586D52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586D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9">
    <w:name w:val="Normal (Web)"/>
    <w:basedOn w:val="a"/>
    <w:unhideWhenUsed/>
    <w:rsid w:val="0058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86D52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6D52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  <w:lang w:eastAsia="en-US"/>
    </w:rPr>
  </w:style>
  <w:style w:type="paragraph" w:styleId="aa">
    <w:name w:val="footer"/>
    <w:basedOn w:val="a"/>
    <w:link w:val="ab"/>
    <w:uiPriority w:val="99"/>
    <w:rsid w:val="009C6B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C6B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9C6B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9C6B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Plain Text"/>
    <w:basedOn w:val="a"/>
    <w:link w:val="ad"/>
    <w:rsid w:val="009C6B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9C6B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9C6B6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">
    <w:name w:val="nospacing"/>
    <w:basedOn w:val="a"/>
    <w:uiPriority w:val="99"/>
    <w:rsid w:val="009C6B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e">
    <w:name w:val="Hyperlink"/>
    <w:semiHidden/>
    <w:unhideWhenUsed/>
    <w:rsid w:val="00054C4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15</cp:revision>
  <cp:lastPrinted>2025-01-09T10:58:00Z</cp:lastPrinted>
  <dcterms:created xsi:type="dcterms:W3CDTF">2024-10-10T10:52:00Z</dcterms:created>
  <dcterms:modified xsi:type="dcterms:W3CDTF">2025-01-09T11:12:00Z</dcterms:modified>
</cp:coreProperties>
</file>