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D3" w:rsidRDefault="00EE56D3" w:rsidP="00EE56D3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УКАЗ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ПРЕЗИДЕНТА РОССИЙСКОЙ ФЕДЕРАЦИИ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21.07.2010 № 925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4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11.04.2014 № 226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5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 Федеральным законом </w:t>
      </w:r>
      <w:hyperlink r:id="rId22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25 декабря 2008 г. № 273-ФЗ</w:t>
        </w:r>
      </w:hyperlink>
      <w:r>
        <w:rPr>
          <w:color w:val="333333"/>
          <w:sz w:val="25"/>
          <w:szCs w:val="25"/>
        </w:rPr>
        <w:t> "О противодействии коррупции" постановляю: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557</w:t>
        </w:r>
      </w:hyperlink>
      <w:r>
        <w:rPr>
          <w:color w:val="333333"/>
          <w:sz w:val="25"/>
          <w:szCs w:val="25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9"/>
            <w:color w:val="1C1CD6"/>
            <w:sz w:val="25"/>
            <w:szCs w:val="25"/>
          </w:rPr>
          <w:t>от 11.04.2014  № 226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5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25 декабря 2008 г. № 273-ФЗ</w:t>
        </w:r>
      </w:hyperlink>
      <w:r>
        <w:rPr>
          <w:color w:val="333333"/>
          <w:sz w:val="25"/>
          <w:szCs w:val="25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12 августа 2002 г. № 885</w:t>
        </w:r>
      </w:hyperlink>
      <w:r>
        <w:rPr>
          <w:color w:val="333333"/>
          <w:sz w:val="25"/>
          <w:szCs w:val="25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е) организация правового просвещения федеральных государственных служащих;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ж) проведение служебных проверок;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з) осуществление </w:t>
      </w:r>
      <w:r>
        <w:rPr>
          <w:rStyle w:val="edx"/>
          <w:color w:val="1111EE"/>
          <w:sz w:val="25"/>
          <w:szCs w:val="25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5"/>
          <w:szCs w:val="25"/>
        </w:rPr>
        <w:t> 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 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2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к) взаимодействие с правоохранительными органами в установленной сфере деятельности;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 xml:space="preserve"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</w:t>
      </w:r>
      <w:r>
        <w:rPr>
          <w:rStyle w:val="ed"/>
          <w:color w:val="1111EE"/>
          <w:sz w:val="25"/>
          <w:szCs w:val="25"/>
        </w:rPr>
        <w:lastRenderedPageBreak/>
        <w:t>органов, органов местного самоуправления, предприятий, учреждений и организаций </w:t>
      </w:r>
      <w:r>
        <w:rPr>
          <w:rStyle w:val="edx"/>
          <w:color w:val="1111EE"/>
          <w:sz w:val="25"/>
          <w:szCs w:val="25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5"/>
          <w:szCs w:val="25"/>
        </w:rPr>
        <w:t> 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i/>
          <w:iCs/>
          <w:color w:val="1111EE"/>
          <w:sz w:val="25"/>
          <w:szCs w:val="25"/>
        </w:rPr>
        <w:t> (Дополнен - Указ  Президента Российской Федерации </w:t>
      </w:r>
      <w:hyperlink r:id="rId29" w:tgtFrame="contents" w:history="1">
        <w:r>
          <w:rPr>
            <w:rStyle w:val="a9"/>
            <w:color w:val="1C1CD6"/>
            <w:sz w:val="25"/>
            <w:szCs w:val="25"/>
          </w:rPr>
          <w:t>от 11.04.2014 г. № 226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r>
        <w:rPr>
          <w:rStyle w:val="edx"/>
          <w:i/>
          <w:iCs/>
          <w:color w:val="1111EE"/>
          <w:sz w:val="25"/>
          <w:szCs w:val="25"/>
          <w:shd w:val="clear" w:color="auto" w:fill="F0F0F0"/>
        </w:rPr>
        <w:t>в редакции указов Президента Российской Федерации </w:t>
      </w:r>
      <w:hyperlink r:id="rId3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  № 431</w:t>
        </w:r>
      </w:hyperlink>
      <w:r>
        <w:rPr>
          <w:rStyle w:val="edx"/>
          <w:i/>
          <w:iCs/>
          <w:color w:val="1111EE"/>
          <w:sz w:val="25"/>
          <w:szCs w:val="25"/>
          <w:shd w:val="clear" w:color="auto" w:fill="F0F0F0"/>
        </w:rPr>
        <w:t>,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 </w:t>
      </w:r>
      <w:hyperlink r:id="rId3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м) осуществление </w:t>
      </w:r>
      <w:r>
        <w:rPr>
          <w:rStyle w:val="edx"/>
          <w:color w:val="1111EE"/>
          <w:sz w:val="25"/>
          <w:szCs w:val="25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5"/>
          <w:szCs w:val="25"/>
        </w:rPr>
        <w:t> 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5"/>
          <w:szCs w:val="25"/>
        </w:rPr>
        <w:t> (Дополнен - Указ Президента Российской Федерации </w:t>
      </w:r>
      <w:hyperlink r:id="rId32" w:tgtFrame="contents" w:history="1">
        <w:r>
          <w:rPr>
            <w:rStyle w:val="a9"/>
            <w:color w:val="1C1CD6"/>
            <w:sz w:val="25"/>
            <w:szCs w:val="25"/>
          </w:rPr>
          <w:t>от 08.03.2015  № 120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r>
        <w:rPr>
          <w:rStyle w:val="edx"/>
          <w:i/>
          <w:iCs/>
          <w:color w:val="1111EE"/>
          <w:sz w:val="25"/>
          <w:szCs w:val="25"/>
          <w:shd w:val="clear" w:color="auto" w:fill="F0F0F0"/>
        </w:rPr>
        <w:t>в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 редакции Указа Президента Российской Федерации </w:t>
      </w:r>
      <w:hyperlink r:id="rId3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34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557</w:t>
        </w:r>
      </w:hyperlink>
      <w:r>
        <w:rPr>
          <w:color w:val="333333"/>
          <w:sz w:val="25"/>
          <w:szCs w:val="25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 </w:t>
      </w:r>
      <w:hyperlink r:id="rId35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560</w:t>
        </w:r>
      </w:hyperlink>
      <w:r>
        <w:rPr>
          <w:color w:val="333333"/>
          <w:sz w:val="25"/>
          <w:szCs w:val="25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"/>
          <w:color w:val="1111EE"/>
          <w:sz w:val="25"/>
          <w:szCs w:val="25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5"/>
          <w:szCs w:val="25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>
        <w:rPr>
          <w:rStyle w:val="mark"/>
          <w:i/>
          <w:iCs/>
          <w:color w:val="1111EE"/>
          <w:sz w:val="25"/>
          <w:szCs w:val="25"/>
        </w:rPr>
        <w:t> (В редакции указов Президента Российской Федерации </w:t>
      </w:r>
      <w:hyperlink r:id="rId36" w:tgtFrame="contents" w:history="1">
        <w:r>
          <w:rPr>
            <w:rStyle w:val="a9"/>
            <w:color w:val="1C1CD6"/>
            <w:sz w:val="25"/>
            <w:szCs w:val="25"/>
          </w:rPr>
          <w:t>от 12.01.2010  № 59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hyperlink r:id="rId37" w:tgtFrame="contents" w:history="1">
        <w:r>
          <w:rPr>
            <w:rStyle w:val="a9"/>
            <w:color w:val="1C1CD6"/>
            <w:sz w:val="25"/>
            <w:szCs w:val="25"/>
          </w:rPr>
          <w:t>от 03.12.2013  № 878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5"/>
          <w:szCs w:val="25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5"/>
          <w:szCs w:val="25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8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25 декабря 2008 г. № 273-ФЗ</w:t>
        </w:r>
      </w:hyperlink>
      <w:r>
        <w:rPr>
          <w:color w:val="333333"/>
          <w:sz w:val="25"/>
          <w:szCs w:val="25"/>
        </w:rPr>
        <w:t xml:space="preserve"> "О противодействии коррупции", другими федеральными законами, нормативными правовыми актами субъектов Российской </w:t>
      </w:r>
      <w:r>
        <w:rPr>
          <w:color w:val="333333"/>
          <w:sz w:val="25"/>
          <w:szCs w:val="25"/>
        </w:rPr>
        <w:lastRenderedPageBreak/>
        <w:t>Федерации и муниципальными правовыми актами.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39" w:tgtFrame="contents" w:history="1">
        <w:r>
          <w:rPr>
            <w:rStyle w:val="a9"/>
            <w:color w:val="1C1CD6"/>
            <w:sz w:val="25"/>
            <w:szCs w:val="25"/>
          </w:rPr>
          <w:t>от 19.09.2017  № 431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r>
        <w:rPr>
          <w:rStyle w:val="ed"/>
          <w:color w:val="1111EE"/>
          <w:sz w:val="25"/>
          <w:szCs w:val="25"/>
        </w:rPr>
        <w:t>частью третьей статьи 7</w:t>
      </w:r>
      <w:r>
        <w:rPr>
          <w:color w:val="333333"/>
          <w:sz w:val="25"/>
          <w:szCs w:val="25"/>
        </w:rPr>
        <w:t> Федерального закона </w:t>
      </w:r>
      <w:hyperlink r:id="rId40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12 августа 1995 г. № 144-ФЗ</w:t>
        </w:r>
      </w:hyperlink>
      <w:r>
        <w:rPr>
          <w:color w:val="333333"/>
          <w:sz w:val="25"/>
          <w:szCs w:val="25"/>
        </w:rPr>
        <w:t> "Об оперативно-розыскной деятельности".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41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Правительству Российской Федерации: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8. Признать утратившими силу: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Указ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 июня 1998 г. № 641</w:t>
        </w:r>
      </w:hyperlink>
      <w:r>
        <w:rPr>
          <w:color w:val="333333"/>
          <w:sz w:val="25"/>
          <w:szCs w:val="25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подпункт "г" пункта 2 Указа Президента Российской Федерации </w:t>
      </w:r>
      <w:hyperlink r:id="rId43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31 мая 1999 г. № 680</w:t>
        </w:r>
      </w:hyperlink>
      <w:r>
        <w:rPr>
          <w:color w:val="333333"/>
          <w:sz w:val="25"/>
          <w:szCs w:val="25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пункт 9 приложения № 1 к Указу Президента Российской Федерации </w:t>
      </w:r>
      <w:hyperlink r:id="rId44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28 июня 2005 г. № 736</w:t>
        </w:r>
      </w:hyperlink>
      <w:r>
        <w:rPr>
          <w:color w:val="333333"/>
          <w:sz w:val="25"/>
          <w:szCs w:val="25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Президент Российской Федерации                               Д.Медведев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Москва, Кремль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21 сентября 2009 года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№ 1065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УТВЕРЖДЕНО</w:t>
      </w:r>
      <w:r>
        <w:rPr>
          <w:color w:val="333333"/>
          <w:sz w:val="25"/>
          <w:szCs w:val="25"/>
        </w:rPr>
        <w:br/>
        <w:t>Указом Президента</w:t>
      </w:r>
      <w:r>
        <w:rPr>
          <w:color w:val="333333"/>
          <w:sz w:val="25"/>
          <w:szCs w:val="25"/>
        </w:rPr>
        <w:br/>
        <w:t>Российской Федерации</w:t>
      </w:r>
      <w:r>
        <w:rPr>
          <w:color w:val="333333"/>
          <w:sz w:val="25"/>
          <w:szCs w:val="25"/>
        </w:rPr>
        <w:br/>
        <w:t>от 21 сентября 2009 г. № 1065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 </w:t>
      </w:r>
    </w:p>
    <w:p w:rsidR="00EE56D3" w:rsidRDefault="00EE56D3" w:rsidP="00EE56D3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ПОЛОЖЕНИЕ</w:t>
      </w:r>
      <w:r>
        <w:rPr>
          <w:b/>
          <w:bCs/>
          <w:color w:val="333333"/>
          <w:sz w:val="25"/>
          <w:szCs w:val="25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45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4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4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4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4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4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5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Настоящим Положением определяется порядок осуществления проверки: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5"/>
          <w:szCs w:val="25"/>
        </w:rPr>
        <w:t>представленных</w:t>
      </w:r>
      <w:r>
        <w:rPr>
          <w:color w:val="333333"/>
          <w:sz w:val="25"/>
          <w:szCs w:val="25"/>
        </w:rPr>
        <w:t> в соответствии с Указом Президента Российской Федерации </w:t>
      </w:r>
      <w:hyperlink r:id="rId57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559</w:t>
        </w:r>
      </w:hyperlink>
      <w:r>
        <w:rPr>
          <w:color w:val="333333"/>
          <w:sz w:val="25"/>
          <w:szCs w:val="25"/>
        </w:rPr>
        <w:t>: </w:t>
      </w:r>
      <w:r>
        <w:rPr>
          <w:rStyle w:val="mark"/>
          <w:i/>
          <w:iCs/>
          <w:color w:val="1111EE"/>
          <w:sz w:val="25"/>
          <w:szCs w:val="25"/>
        </w:rPr>
        <w:t>(В редакции Указа Президента Российской Федерации </w:t>
      </w:r>
      <w:hyperlink r:id="rId58" w:tgtFrame="contents" w:history="1">
        <w:r>
          <w:rPr>
            <w:rStyle w:val="a9"/>
            <w:color w:val="1C1CD6"/>
            <w:sz w:val="25"/>
            <w:szCs w:val="25"/>
          </w:rPr>
          <w:t>от 23.06.2014  № 453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 августа 2014 г.)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5"/>
          <w:szCs w:val="25"/>
        </w:rPr>
        <w:t>за отчетный период и за два года, предшествующие отчетному периоду</w:t>
      </w:r>
      <w:r>
        <w:rPr>
          <w:color w:val="333333"/>
          <w:sz w:val="25"/>
          <w:szCs w:val="25"/>
        </w:rPr>
        <w:t>; </w:t>
      </w:r>
      <w:r>
        <w:rPr>
          <w:rStyle w:val="mark"/>
          <w:i/>
          <w:iCs/>
          <w:color w:val="1111EE"/>
          <w:sz w:val="25"/>
          <w:szCs w:val="25"/>
        </w:rPr>
        <w:t>(В редакции Указа Президента Российской Федерации </w:t>
      </w:r>
      <w:hyperlink r:id="rId59" w:tgtFrame="contents" w:history="1">
        <w:r>
          <w:rPr>
            <w:rStyle w:val="a9"/>
            <w:color w:val="1C1CD6"/>
            <w:sz w:val="25"/>
            <w:szCs w:val="25"/>
          </w:rPr>
          <w:t>от 23.06.2014  № 453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 августа 2014 г.)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60" w:tgtFrame="contents" w:history="1">
        <w:r>
          <w:rPr>
            <w:rStyle w:val="a9"/>
            <w:color w:val="1C1CD6"/>
            <w:sz w:val="25"/>
            <w:szCs w:val="25"/>
          </w:rPr>
          <w:t>от 19.09.2017  № 431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5"/>
          <w:szCs w:val="25"/>
        </w:rPr>
        <w:t> </w:t>
      </w:r>
      <w:r>
        <w:rPr>
          <w:rStyle w:val="mark"/>
          <w:i/>
          <w:iCs/>
          <w:color w:val="1111EE"/>
          <w:sz w:val="25"/>
          <w:szCs w:val="25"/>
        </w:rPr>
        <w:t>(В редакции Указа Президента Российской Федерации </w:t>
      </w:r>
      <w:hyperlink r:id="rId61" w:tgtFrame="contents" w:history="1">
        <w:r>
          <w:rPr>
            <w:rStyle w:val="a9"/>
            <w:color w:val="1C1CD6"/>
            <w:sz w:val="25"/>
            <w:szCs w:val="25"/>
          </w:rPr>
          <w:t>от 23.06.2014  № 453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 августа 2014 г.)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 xml:space="preserve"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</w:t>
      </w:r>
      <w:r>
        <w:rPr>
          <w:rStyle w:val="ed"/>
          <w:color w:val="1111EE"/>
          <w:sz w:val="25"/>
          <w:szCs w:val="25"/>
        </w:rPr>
        <w:lastRenderedPageBreak/>
        <w:t>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62" w:tgtFrame="contents" w:history="1">
        <w:r>
          <w:rPr>
            <w:rStyle w:val="a9"/>
            <w:color w:val="1C1CD6"/>
            <w:sz w:val="25"/>
            <w:szCs w:val="25"/>
          </w:rPr>
          <w:t>от 15.07.2015  № 364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5"/>
          <w:szCs w:val="25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5"/>
          <w:szCs w:val="25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5"/>
          <w:szCs w:val="25"/>
        </w:rPr>
        <w:t> (В редакции указов Президента Российской Федерации </w:t>
      </w:r>
      <w:hyperlink r:id="rId63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hyperlink r:id="rId64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</w:t>
      </w:r>
      <w:r>
        <w:rPr>
          <w:rStyle w:val="ed"/>
          <w:color w:val="1111EE"/>
          <w:sz w:val="25"/>
          <w:szCs w:val="25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5"/>
          <w:szCs w:val="25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5"/>
          <w:szCs w:val="25"/>
        </w:rPr>
        <w:t> (В редакции указов Президента Российской Федерации </w:t>
      </w:r>
      <w:hyperlink r:id="rId65" w:tgtFrame="contents" w:history="1">
        <w:r>
          <w:rPr>
            <w:rStyle w:val="a9"/>
            <w:color w:val="1C1CD6"/>
            <w:sz w:val="25"/>
            <w:szCs w:val="25"/>
          </w:rPr>
          <w:t>от 12.01.2010  № 59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hyperlink r:id="rId66" w:tgtFrame="contents" w:history="1">
        <w:r>
          <w:rPr>
            <w:rStyle w:val="a9"/>
            <w:color w:val="1C1CD6"/>
            <w:sz w:val="25"/>
            <w:szCs w:val="25"/>
          </w:rPr>
          <w:t>от 03.12.2013  № 878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5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 xml:space="preserve"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</w:t>
      </w:r>
      <w:r>
        <w:rPr>
          <w:rStyle w:val="ed"/>
          <w:color w:val="1111EE"/>
          <w:sz w:val="25"/>
          <w:szCs w:val="25"/>
        </w:rPr>
        <w:lastRenderedPageBreak/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(Дополнено пунктом - Указ Президента Российской Федерации </w:t>
      </w:r>
      <w:hyperlink r:id="rId67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5</w:t>
      </w:r>
      <w:r>
        <w:rPr>
          <w:rStyle w:val="w9"/>
          <w:color w:val="0000AF"/>
          <w:sz w:val="15"/>
          <w:szCs w:val="15"/>
        </w:rPr>
        <w:t>2</w:t>
      </w:r>
      <w:r>
        <w:rPr>
          <w:rStyle w:val="ed"/>
          <w:color w:val="1111EE"/>
          <w:sz w:val="25"/>
          <w:szCs w:val="25"/>
        </w:rPr>
        <w:t>. Проверка, предусмотренная пунктом 5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5"/>
          <w:szCs w:val="25"/>
        </w:rPr>
        <w:t> </w:t>
      </w:r>
      <w:r>
        <w:rPr>
          <w:rStyle w:val="mark"/>
          <w:i/>
          <w:iCs/>
          <w:color w:val="1111EE"/>
          <w:sz w:val="25"/>
          <w:szCs w:val="25"/>
        </w:rPr>
        <w:t>(Дополнено - Указ Президента Российской Федерации </w:t>
      </w:r>
      <w:hyperlink r:id="rId68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5"/>
          <w:szCs w:val="25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5"/>
          <w:szCs w:val="25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69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9. 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70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10. Основанием для осуществления проверки, предусмотренной пунктом 1 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71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5"/>
          <w:szCs w:val="25"/>
        </w:rPr>
        <w:t> </w:t>
      </w:r>
      <w:r>
        <w:rPr>
          <w:rStyle w:val="mark"/>
          <w:i/>
          <w:iCs/>
          <w:color w:val="1111EE"/>
          <w:sz w:val="25"/>
          <w:szCs w:val="25"/>
        </w:rPr>
        <w:t>(Дополнен - Указ Президента Российской Федерации </w:t>
      </w:r>
      <w:hyperlink r:id="rId72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Общественной палатой Российской Федерации;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5"/>
          <w:szCs w:val="25"/>
        </w:rPr>
        <w:t> (Дополнен - Указ Президента Российской Федерации </w:t>
      </w:r>
      <w:hyperlink r:id="rId73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(Пункт в редакции Указа Президента Российской Федерации </w:t>
      </w:r>
      <w:hyperlink r:id="rId74" w:tgtFrame="contents" w:history="1">
        <w:r>
          <w:rPr>
            <w:rStyle w:val="a9"/>
            <w:color w:val="1C1CD6"/>
            <w:sz w:val="25"/>
            <w:szCs w:val="25"/>
          </w:rPr>
          <w:t>от 01.07.2010  № 821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11. Информация анонимного характера не может служить основанием для проверки.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самостоятельно;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r>
        <w:rPr>
          <w:rStyle w:val="ed"/>
          <w:color w:val="1111EE"/>
          <w:sz w:val="25"/>
          <w:szCs w:val="25"/>
        </w:rPr>
        <w:t>частью третьей статьи 7</w:t>
      </w:r>
      <w:r>
        <w:rPr>
          <w:color w:val="333333"/>
          <w:sz w:val="25"/>
          <w:szCs w:val="25"/>
        </w:rPr>
        <w:t> Федерального закона </w:t>
      </w:r>
      <w:hyperlink r:id="rId75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12 августа 1995 г. № 144-ФЗ</w:t>
        </w:r>
      </w:hyperlink>
      <w:r>
        <w:rPr>
          <w:color w:val="333333"/>
          <w:sz w:val="25"/>
          <w:szCs w:val="25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76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проводить беседу с гражданином или государственным служащим;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5"/>
          <w:szCs w:val="25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5"/>
          <w:szCs w:val="25"/>
        </w:rPr>
        <w:t>дополнительные материалы;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77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5"/>
          <w:szCs w:val="25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5"/>
          <w:szCs w:val="25"/>
        </w:rPr>
        <w:t>материалам;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78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направлять в установленном порядке</w:t>
      </w:r>
      <w:r>
        <w:rPr>
          <w:rStyle w:val="edx"/>
          <w:color w:val="1111EE"/>
          <w:sz w:val="25"/>
          <w:szCs w:val="25"/>
          <w:shd w:val="clear" w:color="auto" w:fill="F0F0F0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5"/>
          <w:szCs w:val="25"/>
        </w:rPr>
        <w:t> запрос </w:t>
      </w:r>
      <w:r>
        <w:rPr>
          <w:rStyle w:val="ed"/>
          <w:color w:val="1111EE"/>
          <w:sz w:val="25"/>
          <w:szCs w:val="25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5"/>
          <w:szCs w:val="25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 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7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8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д)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5"/>
          <w:szCs w:val="25"/>
        </w:rPr>
        <w:t>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е) осуществлять </w:t>
      </w:r>
      <w:r>
        <w:rPr>
          <w:rStyle w:val="edx"/>
          <w:color w:val="1111EE"/>
          <w:sz w:val="25"/>
          <w:szCs w:val="25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5"/>
          <w:szCs w:val="25"/>
        </w:rPr>
        <w:t> 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5"/>
          <w:szCs w:val="25"/>
        </w:rPr>
        <w:t> (Дополнен - Указ Президента Российской Федерации </w:t>
      </w:r>
      <w:hyperlink r:id="rId81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в редакции Указа Президента Российской Федерации </w:t>
      </w:r>
      <w:hyperlink r:id="rId8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16. В запросе, предусмотренном подпунктом "г" пункта 15 настоящего Положения, указываются: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нормативный правовой акт, на основании которого направляется запрос;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5"/>
          <w:szCs w:val="25"/>
        </w:rPr>
        <w:t>, вид и реквизиты документа, удостоверяющего личность,</w:t>
      </w:r>
      <w:r>
        <w:rPr>
          <w:color w:val="333333"/>
          <w:sz w:val="25"/>
          <w:szCs w:val="25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83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содержание и объем сведений, подлежащих проверке;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срок представления запрашиваемых сведений;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е) фамилия, инициалы и номер телефона государственного служащего, подготовившего запрос;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е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5"/>
          <w:szCs w:val="25"/>
        </w:rPr>
        <w:t> (Дополнен - Указ Президента Российской Федерации </w:t>
      </w:r>
      <w:hyperlink r:id="rId84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ж) другие необходимые сведения.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17. В запросе о проведении оперативно-разыскных мероприятий </w:t>
      </w:r>
      <w:r>
        <w:rPr>
          <w:rStyle w:val="edx"/>
          <w:color w:val="1111EE"/>
          <w:sz w:val="25"/>
          <w:szCs w:val="25"/>
          <w:shd w:val="clear" w:color="auto" w:fill="F0F0F0"/>
        </w:rPr>
        <w:t>(направленном в том числе с использованием системы "Посейдон")</w:t>
      </w:r>
      <w:r>
        <w:rPr>
          <w:color w:val="333333"/>
          <w:sz w:val="25"/>
          <w:szCs w:val="25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5"/>
          <w:szCs w:val="25"/>
        </w:rPr>
        <w:t>соответствующие положения</w:t>
      </w:r>
      <w:r>
        <w:rPr>
          <w:color w:val="333333"/>
          <w:sz w:val="25"/>
          <w:szCs w:val="25"/>
        </w:rPr>
        <w:t> Федерального закона </w:t>
      </w:r>
      <w:hyperlink r:id="rId85" w:tgtFrame="contents" w:history="1">
        <w:r>
          <w:rPr>
            <w:rStyle w:val="cmd"/>
            <w:color w:val="1111EE"/>
            <w:sz w:val="25"/>
            <w:szCs w:val="25"/>
            <w:u w:val="single"/>
          </w:rPr>
          <w:t>"Об оперативно-розыскной деятельности"</w:t>
        </w:r>
      </w:hyperlink>
      <w:r>
        <w:rPr>
          <w:color w:val="333333"/>
          <w:sz w:val="25"/>
          <w:szCs w:val="25"/>
        </w:rPr>
        <w:t>. </w:t>
      </w:r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8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8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18. Запросы, 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 </w:t>
      </w:r>
      <w:r>
        <w:rPr>
          <w:rStyle w:val="mark"/>
          <w:i/>
          <w:iCs/>
          <w:color w:val="1111EE"/>
          <w:sz w:val="25"/>
          <w:szCs w:val="25"/>
        </w:rPr>
        <w:t>(В редакции указов Президента Российской Федерации </w:t>
      </w:r>
      <w:hyperlink r:id="rId88" w:tgtFrame="contents" w:history="1">
        <w:r>
          <w:rPr>
            <w:rStyle w:val="a9"/>
            <w:color w:val="1C1CD6"/>
            <w:sz w:val="25"/>
            <w:szCs w:val="25"/>
          </w:rPr>
          <w:t>от 02.04.2013 № 309</w:t>
        </w:r>
      </w:hyperlink>
      <w:r>
        <w:rPr>
          <w:rStyle w:val="mark"/>
          <w:i/>
          <w:iCs/>
          <w:color w:val="1111EE"/>
          <w:sz w:val="25"/>
          <w:szCs w:val="25"/>
        </w:rPr>
        <w:t>, </w:t>
      </w:r>
      <w:hyperlink r:id="rId89" w:tgtFrame="contents" w:history="1">
        <w:r>
          <w:rPr>
            <w:rStyle w:val="a9"/>
            <w:color w:val="1C1CD6"/>
            <w:sz w:val="25"/>
            <w:szCs w:val="25"/>
          </w:rPr>
          <w:t>от 10.12.2020 № 778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 января 2021 г.)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а) начальником Управления или уполномоченным им должностным лицом Управления, руководителем подразделения Аппарата Правительства Российской </w:t>
      </w:r>
      <w:r>
        <w:rPr>
          <w:color w:val="333333"/>
          <w:sz w:val="25"/>
          <w:szCs w:val="25"/>
        </w:rPr>
        <w:lastRenderedPageBreak/>
        <w:t>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18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 </w:t>
      </w:r>
      <w:r>
        <w:rPr>
          <w:rStyle w:val="edx"/>
          <w:color w:val="1111EE"/>
          <w:sz w:val="25"/>
          <w:szCs w:val="25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5"/>
          <w:szCs w:val="25"/>
        </w:rPr>
        <w:t> 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5"/>
          <w:szCs w:val="25"/>
        </w:rPr>
        <w:t> </w:t>
      </w:r>
      <w:r>
        <w:rPr>
          <w:rStyle w:val="mark"/>
          <w:i/>
          <w:iCs/>
          <w:color w:val="1111EE"/>
          <w:sz w:val="25"/>
          <w:szCs w:val="25"/>
        </w:rPr>
        <w:t>(Дополнено - Указ Президента Российской Федерации </w:t>
      </w:r>
      <w:hyperlink r:id="rId90" w:tgtFrame="contents" w:history="1">
        <w:r>
          <w:rPr>
            <w:rStyle w:val="a9"/>
            <w:color w:val="1C1CD6"/>
            <w:sz w:val="25"/>
            <w:szCs w:val="25"/>
          </w:rPr>
          <w:t>от 02.04.2013  № 309</w:t>
        </w:r>
      </w:hyperlink>
      <w:r>
        <w:rPr>
          <w:rStyle w:val="mark"/>
          <w:i/>
          <w:iCs/>
          <w:color w:val="1111EE"/>
          <w:sz w:val="25"/>
          <w:szCs w:val="25"/>
        </w:rPr>
        <w:t>; </w:t>
      </w:r>
      <w:r>
        <w:rPr>
          <w:rStyle w:val="edx"/>
          <w:i/>
          <w:iCs/>
          <w:color w:val="1111EE"/>
          <w:sz w:val="25"/>
          <w:szCs w:val="25"/>
          <w:shd w:val="clear" w:color="auto" w:fill="F0F0F0"/>
        </w:rPr>
        <w:t>в редакции указов Президента Российской Федерации </w:t>
      </w:r>
      <w:hyperlink r:id="rId9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10.12.2020 № 778</w:t>
        </w:r>
      </w:hyperlink>
      <w:r>
        <w:rPr>
          <w:rStyle w:val="edx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9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93" w:tgtFrame="contents" w:history="1">
        <w:r>
          <w:rPr>
            <w:rStyle w:val="cmd"/>
            <w:color w:val="1111EE"/>
            <w:sz w:val="25"/>
            <w:szCs w:val="25"/>
            <w:u w:val="single"/>
          </w:rPr>
          <w:t>"Об оперативно-розыскной деятельности"</w:t>
        </w:r>
      </w:hyperlink>
      <w:r>
        <w:rPr>
          <w:color w:val="333333"/>
          <w:sz w:val="25"/>
          <w:szCs w:val="25"/>
        </w:rPr>
        <w:t>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24. Государственный служащий вправе: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представлять дополнительные материалы и давать по ним пояснения в письменной форме;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25. Пояснения, указанные в пункте 24 настоящего Положения, приобщаются к материалам проверки.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(Пункт в редакции Указа Президента Российской Федерации </w:t>
      </w:r>
      <w:hyperlink r:id="rId94" w:tgtFrame="contents" w:history="1">
        <w:r>
          <w:rPr>
            <w:rStyle w:val="a9"/>
            <w:color w:val="1C1CD6"/>
            <w:sz w:val="25"/>
            <w:szCs w:val="25"/>
          </w:rPr>
          <w:t>от 09.08.2018  № 475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о назначении гражданина на должность федеральной государственной службы;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об отказе гражданину в назначении на должность федеральной государственной службы;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об отсутствии оснований для применения к государственному служащему мер юридической ответственности;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о применении к государственному служащему мер юридической ответственности;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(Пункт в редакции Указа Президента Российской Федерации </w:t>
      </w:r>
      <w:hyperlink r:id="rId95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назначить гражданина на должность федеральной государственной службы;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отказать гражданину в назначении на должность федеральной государственной службы;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применить к государственному служащему меры юридической ответственности;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(Пункт в редакции Указа Президента Российской Федерации </w:t>
      </w:r>
      <w:hyperlink r:id="rId96" w:tgtFrame="contents" w:history="1">
        <w:r>
          <w:rPr>
            <w:rStyle w:val="a9"/>
            <w:color w:val="1C1CD6"/>
            <w:sz w:val="25"/>
            <w:szCs w:val="25"/>
          </w:rPr>
          <w:t>от 13.03.2012  № 297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97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559</w:t>
        </w:r>
      </w:hyperlink>
      <w:r>
        <w:rPr>
          <w:color w:val="333333"/>
          <w:sz w:val="25"/>
          <w:szCs w:val="25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EE56D3" w:rsidRDefault="00EE56D3" w:rsidP="00EE56D3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A4252" w:rsidRPr="00EE56D3" w:rsidRDefault="00BA4252" w:rsidP="00EE56D3">
      <w:pPr>
        <w:rPr>
          <w:szCs w:val="20"/>
        </w:rPr>
      </w:pPr>
    </w:p>
    <w:sectPr w:rsidR="00BA4252" w:rsidRPr="00EE56D3" w:rsidSect="00300B92">
      <w:headerReference w:type="default" r:id="rId98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0B" w:rsidRDefault="006E410B" w:rsidP="00CC7790">
      <w:r>
        <w:separator/>
      </w:r>
    </w:p>
  </w:endnote>
  <w:endnote w:type="continuationSeparator" w:id="1">
    <w:p w:rsidR="006E410B" w:rsidRDefault="006E410B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0B" w:rsidRDefault="006E410B" w:rsidP="00CC7790">
      <w:r>
        <w:separator/>
      </w:r>
    </w:p>
  </w:footnote>
  <w:footnote w:type="continuationSeparator" w:id="1">
    <w:p w:rsidR="006E410B" w:rsidRDefault="006E410B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A0907"/>
    <w:rsid w:val="000A19A2"/>
    <w:rsid w:val="000B2253"/>
    <w:rsid w:val="000B76C1"/>
    <w:rsid w:val="000C2A7C"/>
    <w:rsid w:val="000C2BEB"/>
    <w:rsid w:val="000C3FFE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42CC5"/>
    <w:rsid w:val="003430A2"/>
    <w:rsid w:val="003470F3"/>
    <w:rsid w:val="00347449"/>
    <w:rsid w:val="0035152E"/>
    <w:rsid w:val="0036194C"/>
    <w:rsid w:val="003678C5"/>
    <w:rsid w:val="00375529"/>
    <w:rsid w:val="0037735F"/>
    <w:rsid w:val="00386782"/>
    <w:rsid w:val="00390BE1"/>
    <w:rsid w:val="00397B02"/>
    <w:rsid w:val="003C0A7C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6026"/>
    <w:rsid w:val="00621A10"/>
    <w:rsid w:val="006254DE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E410B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027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51E4"/>
    <w:rsid w:val="00B5054B"/>
    <w:rsid w:val="00B610D7"/>
    <w:rsid w:val="00B6416F"/>
    <w:rsid w:val="00B71D9F"/>
    <w:rsid w:val="00B732EA"/>
    <w:rsid w:val="00B74253"/>
    <w:rsid w:val="00B828B7"/>
    <w:rsid w:val="00BA4252"/>
    <w:rsid w:val="00BA70AD"/>
    <w:rsid w:val="00BA719B"/>
    <w:rsid w:val="00BB647A"/>
    <w:rsid w:val="00BB7466"/>
    <w:rsid w:val="00BD6BA3"/>
    <w:rsid w:val="00BE39B1"/>
    <w:rsid w:val="00BE39B7"/>
    <w:rsid w:val="00BE49A8"/>
    <w:rsid w:val="00BE552D"/>
    <w:rsid w:val="00BE6D53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56D3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2591&amp;backlink=1&amp;&amp;nd=102077440" TargetMode="External"/><Relationship Id="rId21" Type="http://schemas.openxmlformats.org/officeDocument/2006/relationships/hyperlink" Target="http://pravo.gov.ru/proxy/ips/?docbody=&amp;prevDoc=102132591&amp;backlink=1&amp;&amp;nd=603002139" TargetMode="External"/><Relationship Id="rId34" Type="http://schemas.openxmlformats.org/officeDocument/2006/relationships/hyperlink" Target="http://pravo.gov.ru/proxy/ips/?docbody=&amp;prevDoc=102132591&amp;backlink=1&amp;&amp;nd=102129667" TargetMode="External"/><Relationship Id="rId42" Type="http://schemas.openxmlformats.org/officeDocument/2006/relationships/hyperlink" Target="http://pravo.gov.ru/proxy/ips/?docbody=&amp;prevDoc=102132591&amp;backlink=1&amp;&amp;nd=102053329" TargetMode="External"/><Relationship Id="rId47" Type="http://schemas.openxmlformats.org/officeDocument/2006/relationships/hyperlink" Target="http://pravo.gov.ru/proxy/ips/?docbody=&amp;prevDoc=102132591&amp;backlink=1&amp;&amp;nd=102154482" TargetMode="External"/><Relationship Id="rId50" Type="http://schemas.openxmlformats.org/officeDocument/2006/relationships/hyperlink" Target="http://pravo.gov.ru/proxy/ips/?docbody=&amp;prevDoc=102132591&amp;backlink=1&amp;&amp;nd=102353809" TargetMode="External"/><Relationship Id="rId55" Type="http://schemas.openxmlformats.org/officeDocument/2006/relationships/hyperlink" Target="http://pravo.gov.ru/proxy/ips/?docbody=&amp;prevDoc=102132591&amp;backlink=1&amp;&amp;nd=102935479" TargetMode="External"/><Relationship Id="rId63" Type="http://schemas.openxmlformats.org/officeDocument/2006/relationships/hyperlink" Target="http://pravo.gov.ru/proxy/ips/?docbody=&amp;prevDoc=102132591&amp;backlink=1&amp;&amp;nd=102154482" TargetMode="External"/><Relationship Id="rId68" Type="http://schemas.openxmlformats.org/officeDocument/2006/relationships/hyperlink" Target="http://pravo.gov.ru/proxy/ips/?docbody=&amp;prevDoc=102132591&amp;backlink=1&amp;&amp;nd=102164304" TargetMode="External"/><Relationship Id="rId76" Type="http://schemas.openxmlformats.org/officeDocument/2006/relationships/hyperlink" Target="http://pravo.gov.ru/proxy/ips/?docbody=&amp;prevDoc=102132591&amp;backlink=1&amp;&amp;nd=102154482" TargetMode="External"/><Relationship Id="rId84" Type="http://schemas.openxmlformats.org/officeDocument/2006/relationships/hyperlink" Target="http://pravo.gov.ru/proxy/ips/?docbody=&amp;prevDoc=102132591&amp;backlink=1&amp;&amp;nd=102164304" TargetMode="External"/><Relationship Id="rId89" Type="http://schemas.openxmlformats.org/officeDocument/2006/relationships/hyperlink" Target="http://pravo.gov.ru/proxy/ips/?docbody=&amp;prevDoc=102132591&amp;backlink=1&amp;&amp;nd=102935479" TargetMode="External"/><Relationship Id="rId97" Type="http://schemas.openxmlformats.org/officeDocument/2006/relationships/hyperlink" Target="http://pravo.gov.ru/proxy/ips/?docbody=&amp;prevDoc=102132591&amp;backlink=1&amp;&amp;nd=1021296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avo.gov.ru/proxy/ips/?docbody=&amp;prevDoc=102132591&amp;backlink=1&amp;&amp;nd=102154482" TargetMode="External"/><Relationship Id="rId92" Type="http://schemas.openxmlformats.org/officeDocument/2006/relationships/hyperlink" Target="http://pravo.gov.ru/proxy/ips/?docbody=&amp;prevDoc=102132591&amp;backlink=1&amp;&amp;nd=6030021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02132591&amp;backlink=1&amp;&amp;nd=102368620" TargetMode="External"/><Relationship Id="rId29" Type="http://schemas.openxmlformats.org/officeDocument/2006/relationships/hyperlink" Target="http://pravo.gov.ru/proxy/ips/?docbody=&amp;prevDoc=102132591&amp;backlink=1&amp;&amp;nd=102348935" TargetMode="External"/><Relationship Id="rId11" Type="http://schemas.openxmlformats.org/officeDocument/2006/relationships/hyperlink" Target="http://pravo.gov.ru/proxy/ips/?docbody=&amp;prevDoc=102132591&amp;backlink=1&amp;&amp;nd=102154482" TargetMode="External"/><Relationship Id="rId24" Type="http://schemas.openxmlformats.org/officeDocument/2006/relationships/hyperlink" Target="http://pravo.gov.ru/proxy/ips/?docbody=&amp;prevDoc=102132591&amp;backlink=1&amp;&amp;nd=102348935" TargetMode="External"/><Relationship Id="rId32" Type="http://schemas.openxmlformats.org/officeDocument/2006/relationships/hyperlink" Target="http://pravo.gov.ru/proxy/ips/?docbody=&amp;prevDoc=102132591&amp;backlink=1&amp;&amp;nd=102368620" TargetMode="External"/><Relationship Id="rId37" Type="http://schemas.openxmlformats.org/officeDocument/2006/relationships/hyperlink" Target="http://pravo.gov.ru/proxy/ips/?docbody=&amp;prevDoc=102132591&amp;backlink=1&amp;&amp;nd=102169522" TargetMode="External"/><Relationship Id="rId40" Type="http://schemas.openxmlformats.org/officeDocument/2006/relationships/hyperlink" Target="http://pravo.gov.ru/proxy/ips/?docbody=&amp;prevDoc=102132591&amp;backlink=1&amp;&amp;nd=102037058" TargetMode="External"/><Relationship Id="rId45" Type="http://schemas.openxmlformats.org/officeDocument/2006/relationships/hyperlink" Target="http://pravo.gov.ru/proxy/ips/?docbody=&amp;prevDoc=102132591&amp;backlink=1&amp;&amp;nd=102135345" TargetMode="External"/><Relationship Id="rId53" Type="http://schemas.openxmlformats.org/officeDocument/2006/relationships/hyperlink" Target="http://pravo.gov.ru/proxy/ips/?docbody=&amp;prevDoc=102132591&amp;backlink=1&amp;&amp;nd=102444107" TargetMode="External"/><Relationship Id="rId58" Type="http://schemas.openxmlformats.org/officeDocument/2006/relationships/hyperlink" Target="http://pravo.gov.ru/proxy/ips/?docbody=&amp;prevDoc=102132591&amp;backlink=1&amp;&amp;nd=102353809" TargetMode="External"/><Relationship Id="rId66" Type="http://schemas.openxmlformats.org/officeDocument/2006/relationships/hyperlink" Target="http://pravo.gov.ru/proxy/ips/?docbody=&amp;prevDoc=102132591&amp;backlink=1&amp;&amp;nd=102169522" TargetMode="External"/><Relationship Id="rId74" Type="http://schemas.openxmlformats.org/officeDocument/2006/relationships/hyperlink" Target="http://pravo.gov.ru/proxy/ips/?docbody=&amp;prevDoc=102132591&amp;backlink=1&amp;&amp;nd=102139510" TargetMode="External"/><Relationship Id="rId79" Type="http://schemas.openxmlformats.org/officeDocument/2006/relationships/hyperlink" Target="http://pravo.gov.ru/proxy/ips/?docbody=&amp;prevDoc=102132591&amp;backlink=1&amp;&amp;nd=102139510" TargetMode="External"/><Relationship Id="rId87" Type="http://schemas.openxmlformats.org/officeDocument/2006/relationships/hyperlink" Target="http://pravo.gov.ru/proxy/ips/?docbody=&amp;prevDoc=102132591&amp;backlink=1&amp;&amp;nd=60300213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ravo.gov.ru/proxy/ips/?docbody=&amp;prevDoc=102132591&amp;backlink=1&amp;&amp;nd=102353809" TargetMode="External"/><Relationship Id="rId82" Type="http://schemas.openxmlformats.org/officeDocument/2006/relationships/hyperlink" Target="http://pravo.gov.ru/proxy/ips/?docbody=&amp;prevDoc=102132591&amp;backlink=1&amp;&amp;nd=603002139" TargetMode="External"/><Relationship Id="rId90" Type="http://schemas.openxmlformats.org/officeDocument/2006/relationships/hyperlink" Target="http://pravo.gov.ru/proxy/ips/?docbody=&amp;prevDoc=102132591&amp;backlink=1&amp;&amp;nd=102164304" TargetMode="External"/><Relationship Id="rId95" Type="http://schemas.openxmlformats.org/officeDocument/2006/relationships/hyperlink" Target="http://pravo.gov.ru/proxy/ips/?docbody=&amp;prevDoc=102132591&amp;backlink=1&amp;&amp;nd=102154482" TargetMode="External"/><Relationship Id="rId19" Type="http://schemas.openxmlformats.org/officeDocument/2006/relationships/hyperlink" Target="http://pravo.gov.ru/proxy/ips/?docbody=&amp;prevDoc=102132591&amp;backlink=1&amp;&amp;nd=102478862" TargetMode="External"/><Relationship Id="rId14" Type="http://schemas.openxmlformats.org/officeDocument/2006/relationships/hyperlink" Target="http://pravo.gov.ru/proxy/ips/?docbody=&amp;prevDoc=102132591&amp;backlink=1&amp;&amp;nd=102348935" TargetMode="External"/><Relationship Id="rId22" Type="http://schemas.openxmlformats.org/officeDocument/2006/relationships/hyperlink" Target="http://pravo.gov.ru/proxy/ips/?docbody=&amp;prevDoc=102132591&amp;backlink=1&amp;&amp;nd=102126657" TargetMode="External"/><Relationship Id="rId27" Type="http://schemas.openxmlformats.org/officeDocument/2006/relationships/hyperlink" Target="http://pravo.gov.ru/proxy/ips/?docbody=&amp;prevDoc=102132591&amp;backlink=1&amp;&amp;nd=102444107" TargetMode="External"/><Relationship Id="rId30" Type="http://schemas.openxmlformats.org/officeDocument/2006/relationships/hyperlink" Target="http://pravo.gov.ru/proxy/ips/?docbody=&amp;prevDoc=102132591&amp;backlink=1&amp;&amp;nd=102444107" TargetMode="External"/><Relationship Id="rId35" Type="http://schemas.openxmlformats.org/officeDocument/2006/relationships/hyperlink" Target="http://pravo.gov.ru/proxy/ips/?docbody=&amp;prevDoc=102132591&amp;backlink=1&amp;&amp;nd=102129670" TargetMode="External"/><Relationship Id="rId43" Type="http://schemas.openxmlformats.org/officeDocument/2006/relationships/hyperlink" Target="http://pravo.gov.ru/proxy/ips/?docbody=&amp;prevDoc=102132591&amp;backlink=1&amp;&amp;nd=102059929" TargetMode="External"/><Relationship Id="rId48" Type="http://schemas.openxmlformats.org/officeDocument/2006/relationships/hyperlink" Target="http://pravo.gov.ru/proxy/ips/?docbody=&amp;prevDoc=102132591&amp;backlink=1&amp;&amp;nd=102164304" TargetMode="External"/><Relationship Id="rId56" Type="http://schemas.openxmlformats.org/officeDocument/2006/relationships/hyperlink" Target="http://pravo.gov.ru/proxy/ips/?docbody=&amp;prevDoc=102132591&amp;backlink=1&amp;&amp;nd=603002139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77" Type="http://schemas.openxmlformats.org/officeDocument/2006/relationships/hyperlink" Target="http://pravo.gov.ru/proxy/ips/?docbody=&amp;prevDoc=102132591&amp;backlink=1&amp;&amp;nd=10215448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2591&amp;backlink=1&amp;&amp;nd=102135345" TargetMode="External"/><Relationship Id="rId51" Type="http://schemas.openxmlformats.org/officeDocument/2006/relationships/hyperlink" Target="http://pravo.gov.ru/proxy/ips/?docbody=&amp;prevDoc=102132591&amp;backlink=1&amp;&amp;nd=102368620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603002139" TargetMode="External"/><Relationship Id="rId85" Type="http://schemas.openxmlformats.org/officeDocument/2006/relationships/hyperlink" Target="http://pravo.gov.ru/proxy/ips/?docbody=&amp;prevDoc=102132591&amp;backlink=1&amp;&amp;nd=102037058" TargetMode="External"/><Relationship Id="rId93" Type="http://schemas.openxmlformats.org/officeDocument/2006/relationships/hyperlink" Target="http://pravo.gov.ru/proxy/ips/?docbody=&amp;prevDoc=102132591&amp;backlink=1&amp;&amp;nd=102037058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prevDoc=102132591&amp;backlink=1&amp;&amp;nd=102164304" TargetMode="External"/><Relationship Id="rId17" Type="http://schemas.openxmlformats.org/officeDocument/2006/relationships/hyperlink" Target="http://pravo.gov.ru/proxy/ips/?docbody=&amp;prevDoc=102132591&amp;backlink=1&amp;&amp;nd=102375996" TargetMode="External"/><Relationship Id="rId25" Type="http://schemas.openxmlformats.org/officeDocument/2006/relationships/hyperlink" Target="http://pravo.gov.ru/proxy/ips/?docbody=&amp;prevDoc=102132591&amp;backlink=1&amp;&amp;nd=102126657" TargetMode="External"/><Relationship Id="rId33" Type="http://schemas.openxmlformats.org/officeDocument/2006/relationships/hyperlink" Target="http://pravo.gov.ru/proxy/ips/?docbody=&amp;prevDoc=102132591&amp;backlink=1&amp;&amp;nd=603002139" TargetMode="External"/><Relationship Id="rId38" Type="http://schemas.openxmlformats.org/officeDocument/2006/relationships/hyperlink" Target="http://pravo.gov.ru/proxy/ips/?docbody=&amp;prevDoc=102132591&amp;backlink=1&amp;&amp;nd=102126657" TargetMode="External"/><Relationship Id="rId46" Type="http://schemas.openxmlformats.org/officeDocument/2006/relationships/hyperlink" Target="http://pravo.gov.ru/proxy/ips/?docbody=&amp;prevDoc=102132591&amp;backlink=1&amp;&amp;nd=102139510" TargetMode="External"/><Relationship Id="rId59" Type="http://schemas.openxmlformats.org/officeDocument/2006/relationships/hyperlink" Target="http://pravo.gov.ru/proxy/ips/?docbody=&amp;prevDoc=102132591&amp;backlink=1&amp;&amp;nd=102353809" TargetMode="External"/><Relationship Id="rId67" Type="http://schemas.openxmlformats.org/officeDocument/2006/relationships/hyperlink" Target="http://pravo.gov.ru/proxy/ips/?docbody=&amp;prevDoc=102132591&amp;backlink=1&amp;&amp;nd=102164304" TargetMode="External"/><Relationship Id="rId20" Type="http://schemas.openxmlformats.org/officeDocument/2006/relationships/hyperlink" Target="http://pravo.gov.ru/proxy/ips/?docbody=&amp;prevDoc=102132591&amp;backlink=1&amp;&amp;nd=102935479" TargetMode="External"/><Relationship Id="rId41" Type="http://schemas.openxmlformats.org/officeDocument/2006/relationships/hyperlink" Target="http://pravo.gov.ru/proxy/ips/?docbody=&amp;prevDoc=102132591&amp;backlink=1&amp;&amp;nd=102154482" TargetMode="External"/><Relationship Id="rId54" Type="http://schemas.openxmlformats.org/officeDocument/2006/relationships/hyperlink" Target="http://pravo.gov.ru/proxy/ips/?docbody=&amp;prevDoc=102132591&amp;backlink=1&amp;&amp;nd=102478862" TargetMode="External"/><Relationship Id="rId62" Type="http://schemas.openxmlformats.org/officeDocument/2006/relationships/hyperlink" Target="http://pravo.gov.ru/proxy/ips/?docbody=&amp;prevDoc=102132591&amp;backlink=1&amp;&amp;nd=102375996" TargetMode="External"/><Relationship Id="rId70" Type="http://schemas.openxmlformats.org/officeDocument/2006/relationships/hyperlink" Target="http://pravo.gov.ru/proxy/ips/?docbody=&amp;prevDoc=102132591&amp;backlink=1&amp;&amp;nd=102154482" TargetMode="External"/><Relationship Id="rId75" Type="http://schemas.openxmlformats.org/officeDocument/2006/relationships/hyperlink" Target="http://pravo.gov.ru/proxy/ips/?docbody=&amp;prevDoc=102132591&amp;backlink=1&amp;&amp;nd=102037058" TargetMode="External"/><Relationship Id="rId83" Type="http://schemas.openxmlformats.org/officeDocument/2006/relationships/hyperlink" Target="http://pravo.gov.ru/proxy/ips/?docbody=&amp;prevDoc=102132591&amp;backlink=1&amp;&amp;nd=102164304" TargetMode="External"/><Relationship Id="rId88" Type="http://schemas.openxmlformats.org/officeDocument/2006/relationships/hyperlink" Target="http://pravo.gov.ru/proxy/ips/?docbody=&amp;prevDoc=102132591&amp;backlink=1&amp;&amp;nd=102164304" TargetMode="External"/><Relationship Id="rId91" Type="http://schemas.openxmlformats.org/officeDocument/2006/relationships/hyperlink" Target="http://pravo.gov.ru/proxy/ips/?docbody=&amp;prevDoc=102132591&amp;backlink=1&amp;&amp;nd=102935479" TargetMode="External"/><Relationship Id="rId96" Type="http://schemas.openxmlformats.org/officeDocument/2006/relationships/hyperlink" Target="http://pravo.gov.ru/proxy/ips/?docbody=&amp;prevDoc=102132591&amp;backlink=1&amp;&amp;nd=1021544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avo.gov.ru/proxy/ips/?docbody=&amp;prevDoc=102132591&amp;backlink=1&amp;&amp;nd=102353809" TargetMode="External"/><Relationship Id="rId23" Type="http://schemas.openxmlformats.org/officeDocument/2006/relationships/hyperlink" Target="http://pravo.gov.ru/proxy/ips/?docbody=&amp;prevDoc=102132591&amp;backlink=1&amp;&amp;nd=102129667" TargetMode="External"/><Relationship Id="rId28" Type="http://schemas.openxmlformats.org/officeDocument/2006/relationships/hyperlink" Target="http://pravo.gov.ru/proxy/ips/?docbody=&amp;prevDoc=102132591&amp;backlink=1&amp;&amp;nd=603002139" TargetMode="External"/><Relationship Id="rId36" Type="http://schemas.openxmlformats.org/officeDocument/2006/relationships/hyperlink" Target="http://pravo.gov.ru/proxy/ips/?docbody=&amp;prevDoc=102132591&amp;backlink=1&amp;&amp;nd=102135345" TargetMode="External"/><Relationship Id="rId49" Type="http://schemas.openxmlformats.org/officeDocument/2006/relationships/hyperlink" Target="http://pravo.gov.ru/proxy/ips/?docbody=&amp;prevDoc=102132591&amp;backlink=1&amp;&amp;nd=102169522" TargetMode="External"/><Relationship Id="rId57" Type="http://schemas.openxmlformats.org/officeDocument/2006/relationships/hyperlink" Target="http://pravo.gov.ru/proxy/ips/?docbody=&amp;prevDoc=102132591&amp;backlink=1&amp;&amp;nd=102129669" TargetMode="External"/><Relationship Id="rId10" Type="http://schemas.openxmlformats.org/officeDocument/2006/relationships/hyperlink" Target="http://pravo.gov.ru/proxy/ips/?docbody=&amp;prevDoc=102132591&amp;backlink=1&amp;&amp;nd=102140280" TargetMode="External"/><Relationship Id="rId31" Type="http://schemas.openxmlformats.org/officeDocument/2006/relationships/hyperlink" Target="http://pravo.gov.ru/proxy/ips/?docbody=&amp;prevDoc=102132591&amp;backlink=1&amp;&amp;nd=603002139" TargetMode="External"/><Relationship Id="rId44" Type="http://schemas.openxmlformats.org/officeDocument/2006/relationships/hyperlink" Target="http://pravo.gov.ru/proxy/ips/?docbody=&amp;prevDoc=102132591&amp;backlink=1&amp;&amp;nd=102098446" TargetMode="External"/><Relationship Id="rId52" Type="http://schemas.openxmlformats.org/officeDocument/2006/relationships/hyperlink" Target="http://pravo.gov.ru/proxy/ips/?docbody=&amp;prevDoc=102132591&amp;backlink=1&amp;&amp;nd=102375996" TargetMode="External"/><Relationship Id="rId60" Type="http://schemas.openxmlformats.org/officeDocument/2006/relationships/hyperlink" Target="http://pravo.gov.ru/proxy/ips/?docbody=&amp;prevDoc=102132591&amp;backlink=1&amp;&amp;nd=102444107" TargetMode="External"/><Relationship Id="rId65" Type="http://schemas.openxmlformats.org/officeDocument/2006/relationships/hyperlink" Target="http://pravo.gov.ru/proxy/ips/?docbody=&amp;prevDoc=102132591&amp;backlink=1&amp;&amp;nd=102135345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78" Type="http://schemas.openxmlformats.org/officeDocument/2006/relationships/hyperlink" Target="http://pravo.gov.ru/proxy/ips/?docbody=&amp;prevDoc=102132591&amp;backlink=1&amp;&amp;nd=102154482" TargetMode="External"/><Relationship Id="rId81" Type="http://schemas.openxmlformats.org/officeDocument/2006/relationships/hyperlink" Target="http://pravo.gov.ru/proxy/ips/?docbody=&amp;prevDoc=102132591&amp;backlink=1&amp;&amp;nd=102154482" TargetMode="External"/><Relationship Id="rId86" Type="http://schemas.openxmlformats.org/officeDocument/2006/relationships/hyperlink" Target="http://pravo.gov.ru/proxy/ips/?docbody=&amp;prevDoc=102132591&amp;backlink=1&amp;&amp;nd=102154482" TargetMode="External"/><Relationship Id="rId94" Type="http://schemas.openxmlformats.org/officeDocument/2006/relationships/hyperlink" Target="http://pravo.gov.ru/proxy/ips/?docbody=&amp;prevDoc=102132591&amp;backlink=1&amp;&amp;nd=102478862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32591&amp;backlink=1&amp;&amp;nd=102139510" TargetMode="External"/><Relationship Id="rId13" Type="http://schemas.openxmlformats.org/officeDocument/2006/relationships/hyperlink" Target="http://pravo.gov.ru/proxy/ips/?docbody=&amp;prevDoc=102132591&amp;backlink=1&amp;&amp;nd=102169522" TargetMode="External"/><Relationship Id="rId18" Type="http://schemas.openxmlformats.org/officeDocument/2006/relationships/hyperlink" Target="http://pravo.gov.ru/proxy/ips/?docbody=&amp;prevDoc=102132591&amp;backlink=1&amp;&amp;nd=102444107" TargetMode="External"/><Relationship Id="rId39" Type="http://schemas.openxmlformats.org/officeDocument/2006/relationships/hyperlink" Target="http://pravo.gov.ru/proxy/ips/?docbody=&amp;prevDoc=102132591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C1C-00ED-477B-81B2-FEC7A4A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7434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65</cp:revision>
  <cp:lastPrinted>2022-10-07T12:48:00Z</cp:lastPrinted>
  <dcterms:created xsi:type="dcterms:W3CDTF">2023-04-19T11:44:00Z</dcterms:created>
  <dcterms:modified xsi:type="dcterms:W3CDTF">2023-04-28T07:15:00Z</dcterms:modified>
</cp:coreProperties>
</file>