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B5" w:rsidRDefault="006C78B5" w:rsidP="006C78B5">
      <w:pPr>
        <w:tabs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C502C9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АДМИНИСТРАЦИЯ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МУНИЦИПАЛЬНОГО ОБРАЗОВАНИЯ</w:t>
      </w:r>
    </w:p>
    <w:p w:rsidR="00C502C9" w:rsidRPr="001017A2" w:rsidRDefault="001747A4" w:rsidP="00C5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АСТРАДАМОВСКОЕ </w:t>
      </w:r>
      <w:r w:rsidR="00C502C9" w:rsidRPr="001017A2">
        <w:rPr>
          <w:b/>
          <w:sz w:val="28"/>
          <w:szCs w:val="28"/>
        </w:rPr>
        <w:t xml:space="preserve"> СЕЛЬСКОЕ ПОСЕЛЕНИЕ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СУРСКОГО РАЙОНА УЛЬЯНОВСКОЙ ОБЛАСТИ</w:t>
      </w:r>
    </w:p>
    <w:p w:rsidR="00C502C9" w:rsidRDefault="00C502C9" w:rsidP="00C502C9">
      <w:pPr>
        <w:jc w:val="center"/>
        <w:rPr>
          <w:b/>
          <w:sz w:val="28"/>
          <w:szCs w:val="28"/>
        </w:rPr>
      </w:pPr>
    </w:p>
    <w:p w:rsidR="00C502C9" w:rsidRPr="001017A2" w:rsidRDefault="00C502C9" w:rsidP="00C502C9">
      <w:pPr>
        <w:pStyle w:val="ac"/>
        <w:jc w:val="center"/>
        <w:rPr>
          <w:b/>
          <w:sz w:val="28"/>
          <w:szCs w:val="28"/>
        </w:rPr>
      </w:pPr>
      <w:r w:rsidRPr="001017A2">
        <w:rPr>
          <w:b/>
          <w:color w:val="000000"/>
          <w:sz w:val="28"/>
          <w:szCs w:val="28"/>
        </w:rPr>
        <w:t>ПОСТАНОВЛЕНИЕ</w:t>
      </w:r>
    </w:p>
    <w:p w:rsidR="006C78B5" w:rsidRPr="001747A4" w:rsidRDefault="004F3183" w:rsidP="001747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28</w:t>
      </w:r>
      <w:r w:rsidR="001747A4" w:rsidRPr="001747A4">
        <w:rPr>
          <w:color w:val="000000"/>
          <w:sz w:val="28"/>
          <w:szCs w:val="28"/>
          <w:u w:val="single"/>
        </w:rPr>
        <w:t>.03.2022</w:t>
      </w:r>
      <w:r w:rsidR="001747A4" w:rsidRPr="001747A4">
        <w:rPr>
          <w:color w:val="000000"/>
          <w:sz w:val="28"/>
          <w:szCs w:val="28"/>
        </w:rPr>
        <w:t xml:space="preserve">         </w:t>
      </w:r>
      <w:r w:rsidR="001747A4">
        <w:rPr>
          <w:color w:val="000000"/>
          <w:sz w:val="28"/>
          <w:szCs w:val="28"/>
        </w:rPr>
        <w:t xml:space="preserve">         </w:t>
      </w:r>
      <w:r w:rsidR="001747A4" w:rsidRPr="001747A4">
        <w:rPr>
          <w:color w:val="000000"/>
          <w:sz w:val="28"/>
          <w:szCs w:val="28"/>
        </w:rPr>
        <w:t xml:space="preserve">       </w:t>
      </w:r>
      <w:r w:rsidR="001747A4">
        <w:rPr>
          <w:color w:val="000000"/>
          <w:sz w:val="28"/>
          <w:szCs w:val="28"/>
        </w:rPr>
        <w:t xml:space="preserve"> </w:t>
      </w:r>
      <w:r w:rsidR="001747A4" w:rsidRPr="001747A4">
        <w:rPr>
          <w:color w:val="000000"/>
          <w:sz w:val="28"/>
          <w:szCs w:val="28"/>
        </w:rPr>
        <w:t xml:space="preserve"> </w:t>
      </w:r>
      <w:r w:rsidR="00B02773">
        <w:rPr>
          <w:color w:val="000000"/>
          <w:sz w:val="28"/>
          <w:szCs w:val="28"/>
        </w:rPr>
        <w:t xml:space="preserve">      </w:t>
      </w:r>
      <w:r w:rsidR="001747A4" w:rsidRPr="001747A4">
        <w:rPr>
          <w:color w:val="000000"/>
          <w:sz w:val="28"/>
          <w:szCs w:val="28"/>
        </w:rPr>
        <w:t xml:space="preserve"> </w:t>
      </w:r>
      <w:r w:rsidR="00FB1DC3">
        <w:rPr>
          <w:color w:val="000000"/>
          <w:sz w:val="28"/>
          <w:szCs w:val="28"/>
        </w:rPr>
        <w:t xml:space="preserve">     </w:t>
      </w:r>
      <w:r w:rsidR="001747A4" w:rsidRPr="001747A4">
        <w:rPr>
          <w:color w:val="000000"/>
          <w:sz w:val="28"/>
          <w:szCs w:val="28"/>
        </w:rPr>
        <w:t xml:space="preserve">               </w:t>
      </w:r>
      <w:r w:rsidR="001747A4">
        <w:rPr>
          <w:color w:val="000000"/>
          <w:sz w:val="28"/>
          <w:szCs w:val="28"/>
        </w:rPr>
        <w:t xml:space="preserve">    </w:t>
      </w:r>
      <w:r w:rsidR="001747A4" w:rsidRPr="001747A4">
        <w:rPr>
          <w:color w:val="000000"/>
          <w:sz w:val="28"/>
          <w:szCs w:val="28"/>
        </w:rPr>
        <w:t xml:space="preserve">   </w:t>
      </w:r>
      <w:r w:rsidR="001747A4">
        <w:rPr>
          <w:color w:val="000000"/>
          <w:sz w:val="28"/>
          <w:szCs w:val="28"/>
        </w:rPr>
        <w:t xml:space="preserve">                           </w:t>
      </w:r>
      <w:r w:rsidR="00C502C9" w:rsidRPr="001747A4">
        <w:rPr>
          <w:color w:val="000000"/>
          <w:sz w:val="28"/>
          <w:szCs w:val="28"/>
        </w:rPr>
        <w:t>№</w:t>
      </w:r>
      <w:r w:rsidR="001747A4" w:rsidRPr="001747A4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</w:rPr>
        <w:t>2</w:t>
      </w:r>
      <w:r w:rsidR="00C502C9" w:rsidRPr="001747A4">
        <w:rPr>
          <w:color w:val="000000"/>
          <w:sz w:val="28"/>
          <w:szCs w:val="28"/>
          <w:u w:val="single"/>
        </w:rPr>
        <w:t>-П</w:t>
      </w:r>
    </w:p>
    <w:p w:rsidR="001747A4" w:rsidRPr="001747A4" w:rsidRDefault="001747A4" w:rsidP="00C502C9">
      <w:pPr>
        <w:jc w:val="center"/>
        <w:rPr>
          <w:rFonts w:eastAsia="Times New Roman"/>
          <w:bCs/>
          <w:color w:val="000000"/>
          <w:sz w:val="28"/>
          <w:szCs w:val="28"/>
        </w:rPr>
      </w:pPr>
      <w:r w:rsidRPr="001747A4">
        <w:rPr>
          <w:rFonts w:eastAsia="Times New Roman"/>
          <w:bCs/>
          <w:color w:val="000000"/>
        </w:rPr>
        <w:t xml:space="preserve">                                                                              </w:t>
      </w:r>
      <w:r>
        <w:rPr>
          <w:rFonts w:eastAsia="Times New Roman"/>
          <w:bCs/>
          <w:color w:val="000000"/>
        </w:rPr>
        <w:t xml:space="preserve">    </w:t>
      </w:r>
      <w:r w:rsidR="00FB1DC3">
        <w:rPr>
          <w:rFonts w:eastAsia="Times New Roman"/>
          <w:bCs/>
          <w:color w:val="000000"/>
        </w:rPr>
        <w:t xml:space="preserve">       </w:t>
      </w:r>
      <w:r>
        <w:rPr>
          <w:rFonts w:eastAsia="Times New Roman"/>
          <w:bCs/>
          <w:color w:val="000000"/>
        </w:rPr>
        <w:t xml:space="preserve">  </w:t>
      </w:r>
      <w:r w:rsidRPr="001747A4">
        <w:rPr>
          <w:rFonts w:eastAsia="Times New Roman"/>
          <w:bCs/>
          <w:color w:val="000000"/>
        </w:rPr>
        <w:t xml:space="preserve">        </w:t>
      </w:r>
      <w:r>
        <w:rPr>
          <w:rFonts w:eastAsia="Times New Roman"/>
          <w:bCs/>
          <w:color w:val="000000"/>
        </w:rPr>
        <w:t xml:space="preserve">  </w:t>
      </w:r>
      <w:r w:rsidRPr="001747A4">
        <w:rPr>
          <w:rFonts w:eastAsia="Times New Roman"/>
          <w:bCs/>
          <w:color w:val="000000"/>
        </w:rPr>
        <w:t xml:space="preserve">  </w:t>
      </w:r>
      <w:r w:rsidR="00B02773">
        <w:rPr>
          <w:rFonts w:eastAsia="Times New Roman"/>
          <w:bCs/>
          <w:color w:val="000000"/>
        </w:rPr>
        <w:t xml:space="preserve">    </w:t>
      </w:r>
      <w:r w:rsidRPr="001747A4">
        <w:rPr>
          <w:rFonts w:eastAsia="Times New Roman"/>
          <w:bCs/>
          <w:color w:val="000000"/>
        </w:rPr>
        <w:t xml:space="preserve">                        </w:t>
      </w:r>
      <w:r>
        <w:rPr>
          <w:rFonts w:eastAsia="Times New Roman"/>
          <w:bCs/>
          <w:color w:val="000000"/>
        </w:rPr>
        <w:t xml:space="preserve"> </w:t>
      </w:r>
      <w:r w:rsidRPr="001747A4">
        <w:rPr>
          <w:rFonts w:eastAsia="Times New Roman"/>
          <w:bCs/>
          <w:color w:val="000000"/>
          <w:sz w:val="28"/>
          <w:szCs w:val="28"/>
        </w:rPr>
        <w:t>Экз.____</w:t>
      </w:r>
    </w:p>
    <w:p w:rsidR="001747A4" w:rsidRPr="001747A4" w:rsidRDefault="001747A4" w:rsidP="00C502C9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1747A4" w:rsidRDefault="001747A4" w:rsidP="00C502C9">
      <w:pPr>
        <w:jc w:val="center"/>
        <w:rPr>
          <w:rFonts w:eastAsia="Times New Roman"/>
          <w:bCs/>
          <w:color w:val="000000"/>
        </w:rPr>
      </w:pPr>
    </w:p>
    <w:p w:rsidR="00555B73" w:rsidRPr="001747A4" w:rsidRDefault="001747A4" w:rsidP="00C502C9">
      <w:pPr>
        <w:jc w:val="center"/>
        <w:rPr>
          <w:rFonts w:eastAsia="Times New Roman"/>
          <w:bCs/>
          <w:color w:val="000000"/>
        </w:rPr>
      </w:pPr>
      <w:r w:rsidRPr="001747A4">
        <w:rPr>
          <w:rFonts w:eastAsia="Times New Roman"/>
          <w:bCs/>
          <w:color w:val="000000"/>
        </w:rPr>
        <w:t>с.Астрадамовка</w:t>
      </w:r>
    </w:p>
    <w:p w:rsidR="00555B73" w:rsidRPr="001747A4" w:rsidRDefault="00555B73" w:rsidP="00555B73">
      <w:pPr>
        <w:jc w:val="both"/>
        <w:rPr>
          <w:rFonts w:eastAsia="Times New Roman"/>
          <w:bCs/>
          <w:color w:val="000000"/>
        </w:rPr>
      </w:pPr>
    </w:p>
    <w:p w:rsidR="00555B73" w:rsidRPr="00C502C9" w:rsidRDefault="00555B73" w:rsidP="00C502C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502C9">
        <w:rPr>
          <w:rFonts w:eastAsia="Times New Roman"/>
          <w:b/>
          <w:bCs/>
          <w:color w:val="000000"/>
          <w:sz w:val="28"/>
          <w:szCs w:val="28"/>
        </w:rPr>
        <w:t xml:space="preserve">Об утверждении </w:t>
      </w:r>
      <w:bookmarkStart w:id="1" w:name="_Hlk87436565"/>
      <w:bookmarkStart w:id="2" w:name="_Hlk87436822"/>
      <w:r w:rsidRPr="00C502C9">
        <w:rPr>
          <w:rFonts w:eastAsia="Times New Roman"/>
          <w:b/>
          <w:bCs/>
          <w:color w:val="000000"/>
          <w:sz w:val="28"/>
          <w:szCs w:val="28"/>
        </w:rPr>
        <w:t>формы проверочного листа (списка контрольных вопросов),</w:t>
      </w:r>
      <w:bookmarkEnd w:id="1"/>
      <w:bookmarkEnd w:id="2"/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используемого при проведении плановых контрольных мероприятий в рамках</w:t>
      </w:r>
      <w:r w:rsidR="003447D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1747A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747A4">
        <w:rPr>
          <w:rFonts w:eastAsia="Times New Roman"/>
          <w:b/>
          <w:bCs/>
          <w:color w:val="000000"/>
          <w:sz w:val="28"/>
          <w:szCs w:val="28"/>
        </w:rPr>
        <w:t xml:space="preserve">Астрадамовское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сельское поселение</w:t>
      </w:r>
      <w:r w:rsidR="001747A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>Сурского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района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Ульяновской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области</w:t>
      </w:r>
    </w:p>
    <w:p w:rsidR="00555B73" w:rsidRPr="00C502C9" w:rsidRDefault="00555B73" w:rsidP="00C502C9">
      <w:pPr>
        <w:jc w:val="center"/>
        <w:rPr>
          <w:rFonts w:eastAsia="Times New Roman"/>
          <w:color w:val="000000"/>
          <w:sz w:val="28"/>
          <w:szCs w:val="28"/>
        </w:rPr>
      </w:pPr>
    </w:p>
    <w:p w:rsidR="00555B73" w:rsidRPr="00C502C9" w:rsidRDefault="00555B73" w:rsidP="00555B73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C502C9">
        <w:rPr>
          <w:rFonts w:eastAsia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3" w:name="_Hlk87860463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Федеральным </w:t>
      </w:r>
      <w:r w:rsidRPr="00C502C9">
        <w:rPr>
          <w:rFonts w:eastAsia="Times New Roman"/>
          <w:spacing w:val="-10"/>
          <w:sz w:val="28"/>
          <w:szCs w:val="28"/>
        </w:rPr>
        <w:t>законом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747A4">
        <w:rPr>
          <w:rFonts w:eastAsia="Times New Roman"/>
          <w:color w:val="000000"/>
          <w:spacing w:val="-10"/>
          <w:sz w:val="28"/>
          <w:szCs w:val="28"/>
        </w:rPr>
        <w:t xml:space="preserve">Астрадамовское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сельское поселение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района 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Ульяновской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области и решением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овета депутатов </w:t>
      </w:r>
      <w:r w:rsidR="001747A4">
        <w:rPr>
          <w:rFonts w:eastAsia="Times New Roman"/>
          <w:color w:val="000000"/>
          <w:spacing w:val="-10"/>
          <w:sz w:val="28"/>
          <w:szCs w:val="28"/>
        </w:rPr>
        <w:t xml:space="preserve">Астрадамовское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сельского поселения от </w:t>
      </w:r>
      <w:r w:rsidR="001747A4">
        <w:rPr>
          <w:rFonts w:eastAsia="Times New Roman"/>
          <w:color w:val="000000"/>
          <w:spacing w:val="-10"/>
          <w:sz w:val="28"/>
          <w:szCs w:val="28"/>
        </w:rPr>
        <w:t>07</w:t>
      </w:r>
      <w:r w:rsidR="00C502C9">
        <w:rPr>
          <w:rFonts w:eastAsia="Times New Roman"/>
          <w:color w:val="000000"/>
          <w:spacing w:val="-10"/>
          <w:sz w:val="28"/>
          <w:szCs w:val="28"/>
        </w:rPr>
        <w:t>.12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>.20</w:t>
      </w:r>
      <w:r w:rsidR="001747A4">
        <w:rPr>
          <w:rFonts w:eastAsia="Times New Roman"/>
          <w:color w:val="000000"/>
          <w:spacing w:val="-10"/>
          <w:sz w:val="28"/>
          <w:szCs w:val="28"/>
        </w:rPr>
        <w:t>21 № 49/27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«</w:t>
      </w:r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 xml:space="preserve">Об утверждении   положения о муниципальном контроле в сфере благоустройства на территории муниципального образования </w:t>
      </w:r>
      <w:r w:rsidR="001747A4">
        <w:rPr>
          <w:rFonts w:eastAsia="Times New Roman"/>
          <w:color w:val="000000"/>
          <w:spacing w:val="-10"/>
          <w:sz w:val="28"/>
          <w:szCs w:val="28"/>
        </w:rPr>
        <w:t xml:space="preserve">Астрадамовское </w:t>
      </w:r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сельское поселение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 Сурского района Ульяновской области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», </w:t>
      </w:r>
      <w:r w:rsidRPr="00C502C9">
        <w:rPr>
          <w:rFonts w:eastAsia="Times New Roman"/>
          <w:b/>
          <w:color w:val="000000"/>
          <w:sz w:val="28"/>
          <w:szCs w:val="28"/>
        </w:rPr>
        <w:t>ПОСТАНОВЛЯ</w:t>
      </w:r>
      <w:r w:rsidR="00C502C9">
        <w:rPr>
          <w:rFonts w:eastAsia="Times New Roman"/>
          <w:b/>
          <w:color w:val="000000"/>
          <w:sz w:val="28"/>
          <w:szCs w:val="28"/>
        </w:rPr>
        <w:t>Ю</w:t>
      </w:r>
      <w:r w:rsidRPr="00C502C9">
        <w:rPr>
          <w:rFonts w:eastAsia="Times New Roman"/>
          <w:b/>
          <w:color w:val="000000"/>
          <w:sz w:val="28"/>
          <w:szCs w:val="28"/>
        </w:rPr>
        <w:t>:</w:t>
      </w:r>
    </w:p>
    <w:p w:rsidR="00555B73" w:rsidRPr="00C502C9" w:rsidRDefault="00555B73" w:rsidP="00555B73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502C9">
        <w:rPr>
          <w:rFonts w:eastAsia="Times New Roman"/>
          <w:color w:val="000000"/>
          <w:sz w:val="28"/>
          <w:szCs w:val="28"/>
        </w:rPr>
        <w:t xml:space="preserve">Утвердить </w:t>
      </w:r>
      <w:bookmarkStart w:id="4" w:name="_Hlk82421551"/>
      <w:r w:rsidRPr="00C502C9">
        <w:rPr>
          <w:rFonts w:eastAsia="Times New Roman"/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Pr="00C502C9">
        <w:rPr>
          <w:rFonts w:eastAsia="Times New Roman"/>
          <w:color w:val="000000"/>
          <w:sz w:val="28"/>
          <w:szCs w:val="28"/>
        </w:rPr>
        <w:t xml:space="preserve">муниципального контроля </w:t>
      </w:r>
      <w:r w:rsidR="00E65386" w:rsidRPr="00E65386">
        <w:rPr>
          <w:rFonts w:eastAsia="Times New Roman"/>
          <w:bCs/>
          <w:color w:val="000000"/>
          <w:sz w:val="28"/>
          <w:szCs w:val="28"/>
        </w:rPr>
        <w:t>в сфере  благоустройства</w:t>
      </w:r>
      <w:r w:rsidRPr="00C502C9">
        <w:rPr>
          <w:rFonts w:eastAsia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="001747A4">
        <w:rPr>
          <w:rFonts w:eastAsia="Times New Roman"/>
          <w:color w:val="000000"/>
          <w:sz w:val="28"/>
          <w:szCs w:val="28"/>
        </w:rPr>
        <w:t xml:space="preserve">Астрадамовское </w:t>
      </w:r>
      <w:r w:rsidRPr="00C502C9">
        <w:rPr>
          <w:rFonts w:eastAsia="Times New Roman"/>
          <w:color w:val="000000"/>
          <w:sz w:val="28"/>
          <w:szCs w:val="28"/>
        </w:rPr>
        <w:t xml:space="preserve"> сельскоепоселение </w:t>
      </w:r>
      <w:r w:rsidR="00C502C9" w:rsidRPr="00C502C9">
        <w:rPr>
          <w:rFonts w:eastAsia="Times New Roman"/>
          <w:color w:val="00000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z w:val="28"/>
          <w:szCs w:val="28"/>
        </w:rPr>
        <w:t xml:space="preserve"> района </w:t>
      </w:r>
      <w:r w:rsidR="00C502C9" w:rsidRPr="00C502C9">
        <w:rPr>
          <w:rFonts w:eastAsia="Times New Roman"/>
          <w:color w:val="000000"/>
          <w:sz w:val="28"/>
          <w:szCs w:val="28"/>
        </w:rPr>
        <w:t>Ульяновской</w:t>
      </w:r>
      <w:r w:rsidRPr="00C502C9">
        <w:rPr>
          <w:rFonts w:eastAsia="Times New Roman"/>
          <w:color w:val="000000"/>
          <w:sz w:val="28"/>
          <w:szCs w:val="28"/>
        </w:rPr>
        <w:t xml:space="preserve"> области,согласно приложению к настоящему постановлению.</w:t>
      </w:r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C502C9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C502C9" w:rsidRPr="00C502C9">
        <w:rPr>
          <w:rFonts w:eastAsia="Times New Roman"/>
          <w:sz w:val="28"/>
          <w:szCs w:val="28"/>
        </w:rPr>
        <w:t xml:space="preserve">на следующий день после дня </w:t>
      </w:r>
      <w:r w:rsidRPr="00C502C9">
        <w:rPr>
          <w:rFonts w:eastAsia="Times New Roman"/>
          <w:sz w:val="28"/>
          <w:szCs w:val="28"/>
        </w:rPr>
        <w:t xml:space="preserve">после его </w:t>
      </w:r>
      <w:r w:rsidR="00180C11" w:rsidRPr="00C502C9">
        <w:rPr>
          <w:rFonts w:eastAsia="Times New Roman"/>
          <w:sz w:val="28"/>
          <w:szCs w:val="28"/>
        </w:rPr>
        <w:t xml:space="preserve"> опубликования</w:t>
      </w:r>
      <w:r w:rsidR="00C502C9" w:rsidRPr="00C502C9">
        <w:rPr>
          <w:rFonts w:eastAsia="Times New Roman"/>
          <w:sz w:val="28"/>
          <w:szCs w:val="28"/>
        </w:rPr>
        <w:t>.</w:t>
      </w:r>
      <w:r w:rsidRPr="00C502C9">
        <w:rPr>
          <w:rFonts w:eastAsia="Times New Roman"/>
          <w:sz w:val="28"/>
          <w:szCs w:val="28"/>
        </w:rPr>
        <w:t>.</w:t>
      </w:r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C502C9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55B73" w:rsidRPr="005D5B9F" w:rsidRDefault="00555B73" w:rsidP="00555B73">
      <w:pPr>
        <w:ind w:left="-284" w:firstLine="709"/>
        <w:jc w:val="both"/>
        <w:rPr>
          <w:rFonts w:eastAsia="Times New Roman"/>
        </w:rPr>
      </w:pPr>
    </w:p>
    <w:p w:rsidR="00C502C9" w:rsidRPr="00C502C9" w:rsidRDefault="001747A4" w:rsidP="00555B73">
      <w:pPr>
        <w:ind w:left="-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555B73" w:rsidRPr="00C502C9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893049" w:rsidRPr="00C502C9">
        <w:rPr>
          <w:rFonts w:eastAsia="Times New Roman"/>
          <w:sz w:val="28"/>
          <w:szCs w:val="28"/>
        </w:rPr>
        <w:t xml:space="preserve"> администрации </w:t>
      </w:r>
      <w:r w:rsidR="00C502C9" w:rsidRPr="00C502C9">
        <w:rPr>
          <w:rFonts w:eastAsia="Times New Roman"/>
          <w:sz w:val="28"/>
          <w:szCs w:val="28"/>
        </w:rPr>
        <w:t xml:space="preserve">МО </w:t>
      </w:r>
    </w:p>
    <w:p w:rsidR="00555B73" w:rsidRPr="00C502C9" w:rsidRDefault="001747A4" w:rsidP="00555B73">
      <w:pPr>
        <w:ind w:left="-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Астрадамовское </w:t>
      </w:r>
      <w:r w:rsidR="00C502C9" w:rsidRPr="00C502C9">
        <w:rPr>
          <w:rFonts w:eastAsia="Times New Roman"/>
          <w:sz w:val="28"/>
          <w:szCs w:val="28"/>
        </w:rPr>
        <w:t xml:space="preserve"> сельское поселение</w:t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Е.М.Малов </w:t>
      </w:r>
    </w:p>
    <w:p w:rsidR="00555B73" w:rsidRPr="005D5B9F" w:rsidRDefault="00555B73" w:rsidP="001747A4">
      <w:pPr>
        <w:ind w:firstLine="709"/>
        <w:jc w:val="right"/>
        <w:rPr>
          <w:rFonts w:eastAsia="Times New Roman"/>
          <w:color w:val="000000"/>
        </w:rPr>
      </w:pPr>
      <w:r w:rsidRPr="005D5B9F">
        <w:rPr>
          <w:rFonts w:eastAsia="Times New Roman"/>
          <w:color w:val="000000"/>
        </w:rPr>
        <w:lastRenderedPageBreak/>
        <w:t>Приложение</w:t>
      </w:r>
    </w:p>
    <w:p w:rsidR="00555B73" w:rsidRPr="005D5B9F" w:rsidRDefault="00555B73" w:rsidP="00555B73">
      <w:pPr>
        <w:shd w:val="clear" w:color="auto" w:fill="FFFFFF"/>
        <w:jc w:val="center"/>
        <w:rPr>
          <w:rFonts w:eastAsia="Times New Roman"/>
          <w:color w:val="000000"/>
        </w:rPr>
      </w:pPr>
    </w:p>
    <w:p w:rsidR="00555B73" w:rsidRPr="005D5B9F" w:rsidRDefault="00555B73" w:rsidP="00555B73">
      <w:pPr>
        <w:jc w:val="center"/>
        <w:rPr>
          <w:rFonts w:eastAsia="Times New Roman"/>
          <w:b/>
          <w:bCs/>
        </w:rPr>
      </w:pPr>
      <w:r w:rsidRPr="005D5B9F">
        <w:rPr>
          <w:rFonts w:eastAsia="Times New Roman"/>
          <w:b/>
          <w:bCs/>
        </w:rPr>
        <w:t xml:space="preserve">ФОРМА </w:t>
      </w:r>
    </w:p>
    <w:p w:rsidR="00D66227" w:rsidRPr="005D5B9F" w:rsidRDefault="00D66227" w:rsidP="00555B73">
      <w:pPr>
        <w:tabs>
          <w:tab w:val="left" w:pos="993"/>
        </w:tabs>
        <w:jc w:val="both"/>
        <w:rPr>
          <w:b/>
        </w:rPr>
      </w:pPr>
      <w:r w:rsidRPr="005D5B9F">
        <w:rPr>
          <w:b/>
        </w:rPr>
        <w:t xml:space="preserve">проверочного листа (списка контрольных вопросов),используемого при проведении плановых контрольных мероприятий в рамках муниципального контроля </w:t>
      </w:r>
      <w:r w:rsidRPr="005D5B9F">
        <w:rPr>
          <w:rFonts w:eastAsia="Calibri"/>
          <w:b/>
          <w:iCs/>
        </w:rPr>
        <w:t xml:space="preserve">в сфере благоустройства </w:t>
      </w:r>
      <w:r w:rsidRPr="005D5B9F">
        <w:rPr>
          <w:b/>
        </w:rPr>
        <w:t xml:space="preserve">на территории муниципального образования </w:t>
      </w:r>
      <w:r w:rsidR="00C502C9">
        <w:rPr>
          <w:b/>
        </w:rPr>
        <w:t xml:space="preserve"> </w:t>
      </w:r>
      <w:r w:rsidR="001747A4">
        <w:rPr>
          <w:b/>
        </w:rPr>
        <w:t xml:space="preserve">Астрадамовское </w:t>
      </w:r>
      <w:r w:rsidR="00C502C9">
        <w:rPr>
          <w:b/>
        </w:rPr>
        <w:t xml:space="preserve"> </w:t>
      </w:r>
      <w:r w:rsidRPr="005D5B9F">
        <w:rPr>
          <w:b/>
        </w:rPr>
        <w:t xml:space="preserve">сельское поселение </w:t>
      </w:r>
      <w:r w:rsidR="00C502C9">
        <w:rPr>
          <w:b/>
        </w:rPr>
        <w:t>Сурского</w:t>
      </w:r>
      <w:r w:rsidRPr="005D5B9F">
        <w:rPr>
          <w:b/>
        </w:rPr>
        <w:t xml:space="preserve"> района </w:t>
      </w:r>
      <w:r w:rsidR="00C502C9">
        <w:rPr>
          <w:b/>
        </w:rPr>
        <w:t xml:space="preserve">Ульяновской </w:t>
      </w:r>
      <w:r w:rsidRPr="005D5B9F">
        <w:rPr>
          <w:b/>
        </w:rPr>
        <w:t xml:space="preserve"> области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  <w:u w:val="single"/>
        </w:rPr>
        <w:t xml:space="preserve">                  ________________</w:t>
      </w:r>
      <w:r w:rsidRPr="005D5B9F">
        <w:rPr>
          <w:rFonts w:eastAsia="Times New Roman"/>
        </w:rPr>
        <w:t xml:space="preserve">                                                        «__» __________ 20</w:t>
      </w:r>
      <w:r w:rsidR="00647BCF">
        <w:rPr>
          <w:rFonts w:eastAsia="Times New Roman"/>
        </w:rPr>
        <w:t>22</w:t>
      </w:r>
      <w:r w:rsidRPr="005D5B9F">
        <w:rPr>
          <w:rFonts w:eastAsia="Times New Roman"/>
        </w:rPr>
        <w:t xml:space="preserve"> г.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(место проведения плановой проверки)           (дата заполнения листа)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1. Вид муниципального контроля - муниципальный контроль в сфере благоустройства</w:t>
      </w:r>
    </w:p>
    <w:p w:rsidR="009E3966" w:rsidRPr="005D5B9F" w:rsidRDefault="009E3966" w:rsidP="009E3966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2. Наименование органа муниципального контроля - администрация МО </w:t>
      </w:r>
      <w:r w:rsidR="001747A4">
        <w:rPr>
          <w:rFonts w:eastAsia="Times New Roman"/>
        </w:rPr>
        <w:t xml:space="preserve">Астрадамовское </w:t>
      </w:r>
      <w:r w:rsidR="00C502C9">
        <w:rPr>
          <w:rFonts w:eastAsia="Times New Roman"/>
        </w:rPr>
        <w:t xml:space="preserve"> </w:t>
      </w:r>
      <w:r w:rsidRPr="005D5B9F">
        <w:rPr>
          <w:rFonts w:eastAsia="Times New Roman"/>
        </w:rPr>
        <w:t xml:space="preserve"> сельское поселение.</w:t>
      </w:r>
    </w:p>
    <w:p w:rsidR="009E3966" w:rsidRPr="005D5B9F" w:rsidRDefault="009E3966" w:rsidP="009E3966">
      <w:pPr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3. Проверочный лист утвержден постановлением администрации МО </w:t>
      </w:r>
      <w:r w:rsidR="001747A4">
        <w:rPr>
          <w:rFonts w:eastAsia="Times New Roman"/>
        </w:rPr>
        <w:t xml:space="preserve">Астрадамовское </w:t>
      </w:r>
      <w:r w:rsidRPr="005D5B9F">
        <w:rPr>
          <w:rFonts w:eastAsia="Times New Roman"/>
        </w:rPr>
        <w:t xml:space="preserve"> сельское поселение от ____________№ ____.</w:t>
      </w:r>
    </w:p>
    <w:p w:rsidR="00647BCF" w:rsidRDefault="009E3966" w:rsidP="00647BCF">
      <w:pPr>
        <w:autoSpaceDE w:val="0"/>
        <w:autoSpaceDN w:val="0"/>
        <w:adjustRightInd w:val="0"/>
        <w:jc w:val="both"/>
      </w:pPr>
      <w:r w:rsidRPr="005D5B9F">
        <w:rPr>
          <w:rFonts w:eastAsia="Times New Roman"/>
        </w:rPr>
        <w:t xml:space="preserve">4. </w:t>
      </w:r>
      <w:r w:rsidR="00D66227" w:rsidRPr="005D5B9F">
        <w:t xml:space="preserve">Объект муниципального контроля </w:t>
      </w:r>
      <w:r w:rsidR="00D66227" w:rsidRPr="005D5B9F">
        <w:rPr>
          <w:rFonts w:eastAsia="Calibri"/>
          <w:iCs/>
        </w:rPr>
        <w:t>в сфере благоустройства</w:t>
      </w:r>
      <w:r w:rsidR="00D66227" w:rsidRPr="005D5B9F">
        <w:t>, в отношении которого проводится контрольное мероприятие:</w:t>
      </w:r>
      <w:r w:rsidR="00647BCF">
        <w:t>____________________________________________________________</w:t>
      </w:r>
    </w:p>
    <w:p w:rsidR="00D66227" w:rsidRPr="005D5B9F" w:rsidRDefault="00647BCF" w:rsidP="00647BCF">
      <w:pPr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  <w:r w:rsidR="00D66227" w:rsidRPr="005D5B9F">
        <w:t xml:space="preserve">; </w:t>
      </w:r>
    </w:p>
    <w:p w:rsidR="00D66227" w:rsidRPr="005D5B9F" w:rsidRDefault="00774386" w:rsidP="00774386">
      <w:pPr>
        <w:widowControl w:val="0"/>
        <w:tabs>
          <w:tab w:val="num" w:pos="1440"/>
        </w:tabs>
        <w:jc w:val="both"/>
      </w:pPr>
      <w:r w:rsidRPr="005D5B9F">
        <w:t xml:space="preserve">5. </w:t>
      </w:r>
      <w:r w:rsidR="00D66227" w:rsidRPr="005D5B9F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D66227" w:rsidRPr="005D5B9F" w:rsidRDefault="00D66227" w:rsidP="00D66227">
      <w:pPr>
        <w:widowControl w:val="0"/>
        <w:tabs>
          <w:tab w:val="num" w:pos="993"/>
          <w:tab w:val="num" w:pos="1134"/>
        </w:tabs>
        <w:jc w:val="both"/>
      </w:pPr>
      <w:r w:rsidRPr="005D5B9F">
        <w:t>____________________________________________________________________________________________________________________________________________________</w:t>
      </w:r>
      <w:r w:rsidR="00774386" w:rsidRPr="005D5B9F">
        <w:t>__________________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6. </w:t>
      </w:r>
      <w:r w:rsidR="00D66227" w:rsidRPr="005D5B9F">
        <w:t>Место (места) проведения контрольного мероприятия с заполнением проверочного листа:</w:t>
      </w:r>
    </w:p>
    <w:p w:rsidR="00D66227" w:rsidRPr="005D5B9F" w:rsidRDefault="00D66227" w:rsidP="00D66227">
      <w:pPr>
        <w:widowControl w:val="0"/>
        <w:tabs>
          <w:tab w:val="num" w:pos="993"/>
        </w:tabs>
        <w:jc w:val="both"/>
      </w:pPr>
      <w:r w:rsidRPr="005D5B9F">
        <w:t>__________________________________________________________________________________________________________________________________________________________</w:t>
      </w:r>
      <w:r w:rsidR="00774386" w:rsidRPr="005D5B9F">
        <w:t>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7. </w:t>
      </w:r>
      <w:r w:rsidR="00D66227" w:rsidRPr="005D5B9F"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D66227" w:rsidRPr="005D5B9F" w:rsidRDefault="00D66227" w:rsidP="00D66227">
      <w:pPr>
        <w:widowControl w:val="0"/>
        <w:jc w:val="both"/>
      </w:pPr>
      <w:r w:rsidRPr="005D5B9F">
        <w:t>_______________________________________________________________________________________________________________________________________________</w:t>
      </w:r>
      <w:r w:rsidR="00774386" w:rsidRPr="005D5B9F">
        <w:t>_______________________</w:t>
      </w:r>
      <w:r w:rsidRPr="005D5B9F">
        <w:t>;</w:t>
      </w:r>
    </w:p>
    <w:p w:rsidR="00D66227" w:rsidRDefault="00774386" w:rsidP="00555DB7">
      <w:pPr>
        <w:widowControl w:val="0"/>
        <w:tabs>
          <w:tab w:val="left" w:pos="1134"/>
        </w:tabs>
        <w:jc w:val="both"/>
      </w:pPr>
      <w:r w:rsidRPr="005D5B9F">
        <w:t xml:space="preserve">8. </w:t>
      </w:r>
      <w:r w:rsidR="00D66227" w:rsidRPr="005D5B9F">
        <w:t>Учетный</w:t>
      </w:r>
      <w:r w:rsidR="00555DB7">
        <w:t xml:space="preserve"> номер контрольного мероприятия  ___________________________________________</w:t>
      </w:r>
    </w:p>
    <w:p w:rsidR="00555DB7" w:rsidRPr="005D5B9F" w:rsidRDefault="00555DB7" w:rsidP="00555DB7">
      <w:pPr>
        <w:widowControl w:val="0"/>
        <w:tabs>
          <w:tab w:val="left" w:pos="1134"/>
        </w:tabs>
        <w:jc w:val="both"/>
      </w:pPr>
      <w:r>
        <w:t>___________________________________________________________________________________</w:t>
      </w:r>
    </w:p>
    <w:p w:rsidR="00D66227" w:rsidRPr="005D5B9F" w:rsidRDefault="006B5E08" w:rsidP="006B5E08">
      <w:pPr>
        <w:jc w:val="both"/>
      </w:pPr>
      <w:r w:rsidRPr="005D5B9F">
        <w:t xml:space="preserve">9. </w:t>
      </w:r>
      <w:r w:rsidR="00D66227" w:rsidRPr="005D5B9F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101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48"/>
        <w:gridCol w:w="3753"/>
        <w:gridCol w:w="586"/>
        <w:gridCol w:w="567"/>
        <w:gridCol w:w="1343"/>
      </w:tblGrid>
      <w:tr w:rsidR="00D66227" w:rsidRPr="005D5B9F" w:rsidTr="00555DB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№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Перечень вопросов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Реквизиты правового акта,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содержащего обязательные требования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Варианты ответа</w:t>
            </w:r>
          </w:p>
        </w:tc>
      </w:tr>
      <w:tr w:rsidR="00D66227" w:rsidRPr="005D5B9F" w:rsidTr="00555DB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требуется</w:t>
            </w: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60467" w:rsidP="001B1A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Обеспечивается ли уборка зданий, строений, сооружений от снега, льда</w:t>
            </w:r>
            <w:r w:rsidR="001B1A9E" w:rsidRPr="005D5B9F">
              <w:rPr>
                <w:rFonts w:eastAsia="Times New Roman"/>
              </w:rPr>
              <w:t>,</w:t>
            </w:r>
            <w:r w:rsidRPr="005D5B9F">
              <w:rPr>
                <w:rFonts w:eastAsia="Times New Roman"/>
              </w:rPr>
              <w:t xml:space="preserve"> сосулек</w:t>
            </w:r>
            <w:r w:rsidR="00992814" w:rsidRPr="005D5B9F">
              <w:t xml:space="preserve"> и </w:t>
            </w:r>
            <w:r w:rsidR="00992814" w:rsidRPr="005D5B9F">
              <w:rPr>
                <w:rFonts w:eastAsia="Times New Roman"/>
              </w:rPr>
              <w:t>своевременный вывоз ТКО и КГМ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5B9F">
              <w:rPr>
                <w:rFonts w:eastAsia="Times New Roman"/>
              </w:rPr>
              <w:t xml:space="preserve"> Правил</w:t>
            </w:r>
            <w:r w:rsidR="00C502C9">
              <w:rPr>
                <w:rFonts w:eastAsia="Times New Roman"/>
              </w:rPr>
              <w:t>а</w:t>
            </w:r>
            <w:r w:rsidRPr="005D5B9F">
              <w:rPr>
                <w:bCs/>
              </w:rPr>
              <w:t xml:space="preserve">благоустройства территории муниципального образования </w:t>
            </w:r>
            <w:r w:rsidR="001747A4">
              <w:rPr>
                <w:rFonts w:eastAsia="Times New Roman"/>
              </w:rPr>
              <w:t xml:space="preserve">Астрадамовское </w:t>
            </w:r>
            <w:r w:rsidRPr="005D5B9F">
              <w:rPr>
                <w:bCs/>
              </w:rPr>
              <w:t xml:space="preserve"> сельское поселение </w:t>
            </w:r>
            <w:r w:rsidR="00C502C9">
              <w:rPr>
                <w:bCs/>
              </w:rPr>
              <w:t>Сурского</w:t>
            </w:r>
            <w:r w:rsidRPr="005D5B9F">
              <w:rPr>
                <w:bCs/>
              </w:rPr>
              <w:t xml:space="preserve">  района</w:t>
            </w:r>
            <w:r w:rsidR="00C502C9">
              <w:rPr>
                <w:bCs/>
              </w:rPr>
              <w:t xml:space="preserve">Ульяновской </w:t>
            </w:r>
            <w:r w:rsidRPr="005D5B9F">
              <w:rPr>
                <w:bCs/>
              </w:rPr>
              <w:t>области</w:t>
            </w:r>
            <w:r w:rsidRPr="005D5B9F">
              <w:rPr>
                <w:rFonts w:eastAsia="Times New Roman"/>
              </w:rPr>
              <w:t xml:space="preserve">, утвержденных решением </w:t>
            </w:r>
            <w:r w:rsidRPr="005D5B9F">
              <w:t>совет</w:t>
            </w:r>
            <w:r w:rsidR="000A4E79">
              <w:t>а</w:t>
            </w:r>
            <w:r w:rsidRPr="005D5B9F">
              <w:t xml:space="preserve"> депутатов муниципального образования </w:t>
            </w:r>
          </w:p>
          <w:p w:rsidR="00D66227" w:rsidRPr="005D5B9F" w:rsidRDefault="001747A4" w:rsidP="00C502C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Астрадамовское </w:t>
            </w:r>
            <w:r w:rsidR="00C502C9">
              <w:rPr>
                <w:rFonts w:eastAsia="Times New Roman"/>
              </w:rPr>
              <w:t xml:space="preserve"> </w:t>
            </w:r>
            <w:r w:rsidR="00D66227" w:rsidRPr="005D5B9F">
              <w:t>сельское поселение</w:t>
            </w:r>
            <w:r w:rsidR="00C502C9">
              <w:t xml:space="preserve"> Сурского </w:t>
            </w:r>
            <w:r w:rsidR="00D66227" w:rsidRPr="005D5B9F">
              <w:t xml:space="preserve">района </w:t>
            </w:r>
            <w:r w:rsidR="00C502C9">
              <w:t xml:space="preserve">Ульяновской </w:t>
            </w:r>
            <w:r w:rsidR="00D66227" w:rsidRPr="005D5B9F">
              <w:t xml:space="preserve"> области </w:t>
            </w:r>
            <w:r w:rsidR="00D66227" w:rsidRPr="005D5B9F">
              <w:rPr>
                <w:rFonts w:eastAsia="Times New Roman"/>
              </w:rPr>
              <w:t xml:space="preserve">от </w:t>
            </w:r>
            <w:r w:rsidR="00C502C9">
              <w:rPr>
                <w:rFonts w:eastAsia="Times New Roman"/>
              </w:rPr>
              <w:t>13.07.2018</w:t>
            </w:r>
            <w:r w:rsidR="00D66227" w:rsidRPr="005D5B9F">
              <w:rPr>
                <w:rFonts w:eastAsia="Times New Roman"/>
              </w:rPr>
              <w:t xml:space="preserve"> № </w:t>
            </w:r>
            <w:r w:rsidR="00C502C9">
              <w:rPr>
                <w:rFonts w:eastAsia="Times New Roman"/>
              </w:rPr>
              <w:t>68/18</w:t>
            </w:r>
            <w:r w:rsidR="00260467" w:rsidRPr="005D5B9F">
              <w:rPr>
                <w:rFonts w:eastAsia="Times New Roman"/>
              </w:rPr>
              <w:t xml:space="preserve"> (далее –</w:t>
            </w:r>
            <w:r w:rsidR="00D66227" w:rsidRPr="005D5B9F">
              <w:rPr>
                <w:rFonts w:eastAsia="Times New Roman"/>
              </w:rPr>
              <w:t>Правил благоустройства)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1B1A9E" w:rsidP="00555DB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</w:t>
            </w:r>
            <w:r w:rsidR="00260467" w:rsidRPr="005D5B9F">
              <w:rPr>
                <w:rFonts w:eastAsia="Times New Roman"/>
              </w:rPr>
              <w:t xml:space="preserve">роводятся </w:t>
            </w:r>
            <w:r w:rsidRPr="005D5B9F">
              <w:rPr>
                <w:rFonts w:eastAsia="Times New Roman"/>
              </w:rPr>
              <w:t xml:space="preserve">ли </w:t>
            </w:r>
            <w:r w:rsidR="00260467" w:rsidRPr="005D5B9F">
              <w:rPr>
                <w:rFonts w:eastAsia="Times New Roman"/>
              </w:rPr>
              <w:t>санитарно-противо</w:t>
            </w:r>
            <w:r w:rsidR="00555DB7">
              <w:rPr>
                <w:rFonts w:eastAsia="Times New Roman"/>
              </w:rPr>
              <w:t>эпидемические (профилактические)</w:t>
            </w:r>
            <w:r w:rsidR="00260467" w:rsidRPr="005D5B9F">
              <w:rPr>
                <w:rFonts w:eastAsia="Times New Roman"/>
              </w:rPr>
              <w:t xml:space="preserve"> мероприятия</w:t>
            </w:r>
            <w:r w:rsidR="00992814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67" w:rsidRPr="005D5B9F" w:rsidRDefault="00992814" w:rsidP="00260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157312">
              <w:rPr>
                <w:rStyle w:val="a7"/>
                <w:color w:val="auto"/>
                <w:u w:val="none"/>
              </w:rPr>
              <w:t>2</w:t>
            </w:r>
            <w:r w:rsidR="00260467" w:rsidRPr="005D5B9F">
              <w:rPr>
                <w:rStyle w:val="a7"/>
                <w:color w:val="auto"/>
                <w:u w:val="none"/>
              </w:rPr>
              <w:t>.2.6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992814" w:rsidP="004C45F2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</w:t>
            </w:r>
            <w:r w:rsidR="00F6678D" w:rsidRPr="005D5B9F">
              <w:rPr>
                <w:rFonts w:eastAsia="Times New Roman"/>
              </w:rPr>
              <w:t xml:space="preserve"> ли </w:t>
            </w:r>
            <w:r w:rsidRPr="005D5B9F">
              <w:rPr>
                <w:rFonts w:eastAsia="Times New Roman"/>
              </w:rPr>
              <w:t xml:space="preserve"> требования по эксплуатации коммуникаций, инженерных сооружений</w:t>
            </w:r>
            <w:r w:rsidR="004C45F2" w:rsidRPr="005D5B9F">
              <w:rPr>
                <w:rFonts w:eastAsia="Times New Roman"/>
              </w:rPr>
              <w:t>, а также выполнениеобязанности по установке и содержанию люков колодцев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14" w:rsidRPr="005D5B9F" w:rsidRDefault="00157312" w:rsidP="009928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>п</w:t>
            </w:r>
            <w:r w:rsidR="00D66227" w:rsidRPr="005D5B9F">
              <w:t>ункт</w:t>
            </w:r>
            <w:r w:rsidR="00F54AF2" w:rsidRPr="005D5B9F">
              <w:t>ы</w:t>
            </w:r>
            <w:r>
              <w:t xml:space="preserve"> 2.13 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F6678D" w:rsidP="00D42C72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5D5B9F">
              <w:t xml:space="preserve">Выполняются ли </w:t>
            </w:r>
            <w:r w:rsidR="00D42C72" w:rsidRPr="005D5B9F">
              <w:t>требования по обращению с отдельными видами отходов</w:t>
            </w:r>
            <w:r w:rsidR="00D66227" w:rsidRPr="005D5B9F"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72" w:rsidRPr="005D5B9F" w:rsidRDefault="00D66227" w:rsidP="00D42C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D5B9F">
              <w:t xml:space="preserve">пункт </w:t>
            </w:r>
            <w:r w:rsidR="00450665">
              <w:t>2.8</w:t>
            </w:r>
            <w:r w:rsidRPr="005D5B9F">
              <w:rPr>
                <w:rFonts w:eastAsia="Times New Roman"/>
              </w:rPr>
              <w:t xml:space="preserve">Правил </w:t>
            </w:r>
            <w:r w:rsidR="00CB0823" w:rsidRPr="005D5B9F">
              <w:rPr>
                <w:bCs/>
              </w:rPr>
              <w:t>благоустройства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647BCF">
        <w:trPr>
          <w:trHeight w:val="6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45F2" w:rsidP="004C45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уборке территории поселения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4C45F2" w:rsidP="0015731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>2.26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520AAC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поддержани</w:t>
            </w:r>
            <w:r w:rsidR="000A4E79">
              <w:rPr>
                <w:rFonts w:eastAsia="Times New Roman"/>
              </w:rPr>
              <w:t>ю</w:t>
            </w:r>
            <w:r w:rsidRPr="005D5B9F">
              <w:rPr>
                <w:rFonts w:eastAsia="Times New Roman"/>
              </w:rPr>
              <w:t xml:space="preserve"> внешнего архитектурного облика зданий и строений, обеспечение мер по ограничению доступа посторонних лиц в помещения, предназначенные для технического обслуживания и (или) обеспечения эксплуатации зданий, сооружений, домов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520AAC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>2.16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6D1D43" w:rsidP="006D1D4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территорий частного жилищного фонда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6D1D4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2.25-2.26</w:t>
            </w:r>
            <w:r w:rsidR="00647BCF">
              <w:rPr>
                <w:rFonts w:eastAsia="Times New Roman"/>
              </w:rPr>
              <w:t xml:space="preserve"> Правил </w:t>
            </w:r>
            <w:r w:rsidRPr="005D5B9F">
              <w:rPr>
                <w:rFonts w:eastAsia="Times New Roman"/>
              </w:rPr>
              <w:t>благо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44803" w:rsidP="0024480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правила установки и эксплуатации рекламных конструкций?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благоустрой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291141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требования по размещению, содержанию и эксплуатации объектов наружной информации, афиш, объявлений и иной информации?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благоустрой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Соблюдаются ли требования по </w:t>
            </w:r>
            <w:r w:rsidR="00291141" w:rsidRPr="005D5B9F">
              <w:rPr>
                <w:rFonts w:eastAsia="Times New Roman"/>
              </w:rPr>
              <w:t>наружному освещению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2.21</w:t>
            </w:r>
            <w:r w:rsidRPr="005D5B9F">
              <w:rPr>
                <w:rFonts w:eastAsia="Times New Roman"/>
              </w:rPr>
              <w:t xml:space="preserve"> Правил </w:t>
            </w:r>
            <w:r w:rsidR="00647BCF">
              <w:rPr>
                <w:rFonts w:eastAsia="Times New Roman"/>
              </w:rPr>
              <w:t>б</w:t>
            </w:r>
            <w:r w:rsidRPr="005D5B9F">
              <w:rPr>
                <w:rFonts w:eastAsia="Times New Roman"/>
              </w:rPr>
              <w:t>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F2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  Выполняются ли требования по обеспечению безопасности движения на месте проведения </w:t>
            </w:r>
          </w:p>
          <w:p w:rsidR="00D66227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земляных работ и порядка производства земляных работ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пункт</w:t>
            </w:r>
            <w:r w:rsidR="00F54AF2" w:rsidRPr="005D5B9F">
              <w:rPr>
                <w:rFonts w:eastAsia="Times New Roman"/>
              </w:rPr>
              <w:t>ы</w:t>
            </w:r>
            <w:r w:rsidR="00157312">
              <w:rPr>
                <w:rFonts w:eastAsia="Times New Roman"/>
              </w:rPr>
              <w:t>2.24</w:t>
            </w:r>
            <w:r w:rsidRPr="005D5B9F">
              <w:rPr>
                <w:rFonts w:eastAsia="Times New Roman"/>
              </w:rPr>
              <w:t xml:space="preserve"> Правил благоустрой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2E60" w:rsidP="004C2E60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строительных объектов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157312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</w:rPr>
            </w:pPr>
            <w:r w:rsidRPr="006C78B5">
              <w:rPr>
                <w:rFonts w:eastAsia="Times New Roman"/>
              </w:rPr>
              <w:t xml:space="preserve">пункт </w:t>
            </w:r>
            <w:r w:rsidR="00157312" w:rsidRPr="006C78B5">
              <w:rPr>
                <w:rFonts w:eastAsia="Times New Roman"/>
              </w:rPr>
              <w:t>2.17</w:t>
            </w:r>
            <w:r w:rsidRPr="006C78B5">
              <w:rPr>
                <w:rFonts w:eastAsia="Times New Roman"/>
              </w:rPr>
              <w:t xml:space="preserve"> Правил благоустрой</w:t>
            </w:r>
            <w:r w:rsidR="00647BCF" w:rsidRPr="006C78B5">
              <w:rPr>
                <w:rFonts w:eastAsia="Times New Roman"/>
              </w:rPr>
              <w:t>-</w:t>
            </w:r>
            <w:r w:rsidRPr="006C78B5">
              <w:rPr>
                <w:rFonts w:eastAsia="Times New Roman"/>
              </w:rPr>
              <w:t>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Соблюдается ли </w:t>
            </w:r>
            <w:r w:rsidR="009E548D" w:rsidRPr="005D5B9F">
              <w:rPr>
                <w:rFonts w:eastAsia="Times New Roman"/>
              </w:rPr>
              <w:t>порядок содержания транспортных средств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 xml:space="preserve">2.6 </w:t>
            </w:r>
            <w:r w:rsidRPr="005D5B9F">
              <w:rPr>
                <w:rFonts w:eastAsia="Times New Roman"/>
              </w:rPr>
              <w:t>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Выполняются ли требованию по </w:t>
            </w:r>
            <w:r w:rsidR="009E548D" w:rsidRPr="005D5B9F">
              <w:rPr>
                <w:rFonts w:eastAsia="Times New Roman"/>
              </w:rPr>
              <w:t>содержанию домашних животных и птиц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color w:val="auto"/>
                <w:u w:val="none"/>
              </w:rPr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450665">
              <w:rPr>
                <w:rStyle w:val="a7"/>
                <w:color w:val="auto"/>
                <w:u w:val="none"/>
              </w:rPr>
              <w:t>2.5</w:t>
            </w:r>
            <w:r w:rsidRPr="005D5B9F">
              <w:rPr>
                <w:rStyle w:val="a7"/>
                <w:color w:val="auto"/>
                <w:u w:val="none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Подписи должностного лица (лиц), проводящего (проводящих) проверку*: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С проверочным листом ознакомлен(а):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 20__ г.       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Отметка об отказе ознакомления с проверочным листом: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 ____________________ 20__ г.   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Копию проверочного листа получил(а):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«__»____________________20__ г.               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Отметка об отказе получения проверочного листа: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"__" ____________________ 20__ г.                   _________________________________________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5D7A18" w:rsidRPr="005D5B9F" w:rsidRDefault="00190CA0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sectPr w:rsidR="005D7A18" w:rsidRPr="005D5B9F" w:rsidSect="00C502C9">
      <w:headerReference w:type="default" r:id="rId7"/>
      <w:pgSz w:w="11906" w:h="16838" w:code="9"/>
      <w:pgMar w:top="851" w:right="4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A0" w:rsidRDefault="00190CA0" w:rsidP="00D66227">
      <w:r>
        <w:separator/>
      </w:r>
    </w:p>
  </w:endnote>
  <w:endnote w:type="continuationSeparator" w:id="1">
    <w:p w:rsidR="00190CA0" w:rsidRDefault="00190CA0" w:rsidP="00D6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A0" w:rsidRDefault="00190CA0" w:rsidP="00D66227">
      <w:r>
        <w:separator/>
      </w:r>
    </w:p>
  </w:footnote>
  <w:footnote w:type="continuationSeparator" w:id="1">
    <w:p w:rsidR="00190CA0" w:rsidRDefault="00190CA0" w:rsidP="00D66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27" w:rsidRDefault="00D66227" w:rsidP="002B1BF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116D"/>
    <w:multiLevelType w:val="multilevel"/>
    <w:tmpl w:val="E4424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5077"/>
    <w:multiLevelType w:val="hybridMultilevel"/>
    <w:tmpl w:val="13A29FFC"/>
    <w:lvl w:ilvl="0" w:tplc="4486351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F1F39"/>
    <w:rsid w:val="000A4E79"/>
    <w:rsid w:val="000D3D1D"/>
    <w:rsid w:val="000F7065"/>
    <w:rsid w:val="00104652"/>
    <w:rsid w:val="00157312"/>
    <w:rsid w:val="001747A4"/>
    <w:rsid w:val="00180C11"/>
    <w:rsid w:val="00190CA0"/>
    <w:rsid w:val="00197EFB"/>
    <w:rsid w:val="001B1A9E"/>
    <w:rsid w:val="001F40C1"/>
    <w:rsid w:val="00244803"/>
    <w:rsid w:val="00257574"/>
    <w:rsid w:val="00260467"/>
    <w:rsid w:val="002747D9"/>
    <w:rsid w:val="002765A4"/>
    <w:rsid w:val="00291141"/>
    <w:rsid w:val="002B1BF1"/>
    <w:rsid w:val="002C213F"/>
    <w:rsid w:val="003447D0"/>
    <w:rsid w:val="0035150D"/>
    <w:rsid w:val="00414E8C"/>
    <w:rsid w:val="00437389"/>
    <w:rsid w:val="00440A71"/>
    <w:rsid w:val="00450665"/>
    <w:rsid w:val="00463827"/>
    <w:rsid w:val="00463DFE"/>
    <w:rsid w:val="004C2E60"/>
    <w:rsid w:val="004C45F2"/>
    <w:rsid w:val="004F3183"/>
    <w:rsid w:val="00520AAC"/>
    <w:rsid w:val="00555B73"/>
    <w:rsid w:val="00555DB7"/>
    <w:rsid w:val="00561A87"/>
    <w:rsid w:val="00571848"/>
    <w:rsid w:val="005D5B9F"/>
    <w:rsid w:val="005F1F39"/>
    <w:rsid w:val="00647BCF"/>
    <w:rsid w:val="006B5E08"/>
    <w:rsid w:val="006C78B5"/>
    <w:rsid w:val="006D1D43"/>
    <w:rsid w:val="007228DD"/>
    <w:rsid w:val="00765D7E"/>
    <w:rsid w:val="00774386"/>
    <w:rsid w:val="007B5DBB"/>
    <w:rsid w:val="007C1F5C"/>
    <w:rsid w:val="00806FFA"/>
    <w:rsid w:val="008225FF"/>
    <w:rsid w:val="00831165"/>
    <w:rsid w:val="00893049"/>
    <w:rsid w:val="008A2648"/>
    <w:rsid w:val="008F402F"/>
    <w:rsid w:val="00921889"/>
    <w:rsid w:val="0096306C"/>
    <w:rsid w:val="00992814"/>
    <w:rsid w:val="009A4DFF"/>
    <w:rsid w:val="009E3966"/>
    <w:rsid w:val="009E548D"/>
    <w:rsid w:val="009F0A04"/>
    <w:rsid w:val="00A270F1"/>
    <w:rsid w:val="00AD04EA"/>
    <w:rsid w:val="00B02773"/>
    <w:rsid w:val="00B10B56"/>
    <w:rsid w:val="00B136A4"/>
    <w:rsid w:val="00B22FB6"/>
    <w:rsid w:val="00C1747E"/>
    <w:rsid w:val="00C502C9"/>
    <w:rsid w:val="00CB0823"/>
    <w:rsid w:val="00CC5F93"/>
    <w:rsid w:val="00D2423C"/>
    <w:rsid w:val="00D42C72"/>
    <w:rsid w:val="00D66227"/>
    <w:rsid w:val="00D71065"/>
    <w:rsid w:val="00DB2167"/>
    <w:rsid w:val="00DD0980"/>
    <w:rsid w:val="00E62E4F"/>
    <w:rsid w:val="00E65386"/>
    <w:rsid w:val="00EB2CF4"/>
    <w:rsid w:val="00EC2C40"/>
    <w:rsid w:val="00F54AF2"/>
    <w:rsid w:val="00F64FD8"/>
    <w:rsid w:val="00F6678D"/>
    <w:rsid w:val="00FB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astradamovka</cp:lastModifiedBy>
  <cp:revision>46</cp:revision>
  <cp:lastPrinted>2022-03-31T10:39:00Z</cp:lastPrinted>
  <dcterms:created xsi:type="dcterms:W3CDTF">2022-03-03T12:54:00Z</dcterms:created>
  <dcterms:modified xsi:type="dcterms:W3CDTF">2022-12-22T06:28:00Z</dcterms:modified>
</cp:coreProperties>
</file>