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2345" w14:textId="161AC8BA" w:rsidR="004B0A67" w:rsidRPr="00695A2C" w:rsidRDefault="00EA3DDB" w:rsidP="00695A2C">
      <w:pPr>
        <w:jc w:val="both"/>
        <w:rPr>
          <w:sz w:val="28"/>
          <w:szCs w:val="28"/>
        </w:rPr>
      </w:pPr>
      <w:r w:rsidRPr="00695A2C">
        <w:rPr>
          <w:sz w:val="28"/>
          <w:szCs w:val="28"/>
        </w:rPr>
        <w:t xml:space="preserve">Ульяновской областью традиционно поддержана инициатива </w:t>
      </w:r>
      <w:proofErr w:type="gramStart"/>
      <w:r w:rsidRPr="00695A2C">
        <w:rPr>
          <w:sz w:val="28"/>
          <w:szCs w:val="28"/>
        </w:rPr>
        <w:t>Общероссийской  общественной</w:t>
      </w:r>
      <w:proofErr w:type="gramEnd"/>
      <w:r w:rsidRPr="00695A2C">
        <w:rPr>
          <w:sz w:val="28"/>
          <w:szCs w:val="28"/>
        </w:rPr>
        <w:t xml:space="preserve"> организации «Ассоциация юристов России» О проведении Всероссийского правового (юридического) </w:t>
      </w:r>
      <w:r w:rsidR="00695A2C">
        <w:rPr>
          <w:sz w:val="28"/>
          <w:szCs w:val="28"/>
        </w:rPr>
        <w:t>Д</w:t>
      </w:r>
      <w:r w:rsidRPr="00695A2C">
        <w:rPr>
          <w:sz w:val="28"/>
          <w:szCs w:val="28"/>
        </w:rPr>
        <w:t xml:space="preserve">иктанта. В 2023 году Диктант пройдет </w:t>
      </w:r>
      <w:r w:rsidRPr="003B1101">
        <w:rPr>
          <w:i/>
          <w:sz w:val="28"/>
          <w:szCs w:val="28"/>
        </w:rPr>
        <w:t>в период с 02 по 12 декабря уже в седьмой раз. В преддверии празднования 30-</w:t>
      </w:r>
      <w:r w:rsidRPr="00695A2C">
        <w:rPr>
          <w:sz w:val="28"/>
          <w:szCs w:val="28"/>
        </w:rPr>
        <w:t xml:space="preserve">летия Конституции Российской Федерации вопросы диктанта будут касаться Основного закона нашей страны, трудовых, гражданских, семейных </w:t>
      </w:r>
      <w:proofErr w:type="gramStart"/>
      <w:r w:rsidRPr="00695A2C">
        <w:rPr>
          <w:sz w:val="28"/>
          <w:szCs w:val="28"/>
        </w:rPr>
        <w:t>прав  и</w:t>
      </w:r>
      <w:proofErr w:type="gramEnd"/>
      <w:r w:rsidRPr="00695A2C">
        <w:rPr>
          <w:sz w:val="28"/>
          <w:szCs w:val="28"/>
        </w:rPr>
        <w:t xml:space="preserve"> прав соотечественников. </w:t>
      </w:r>
      <w:proofErr w:type="gramStart"/>
      <w:r w:rsidRPr="00695A2C">
        <w:rPr>
          <w:sz w:val="28"/>
          <w:szCs w:val="28"/>
        </w:rPr>
        <w:t>Диктант  состоит</w:t>
      </w:r>
      <w:proofErr w:type="gramEnd"/>
      <w:r w:rsidRPr="00695A2C">
        <w:rPr>
          <w:sz w:val="28"/>
          <w:szCs w:val="28"/>
        </w:rPr>
        <w:t xml:space="preserve"> из 40 вопросов, на ответы выделяется 60 минут.  Кроме </w:t>
      </w:r>
      <w:proofErr w:type="gramStart"/>
      <w:r w:rsidRPr="00695A2C">
        <w:rPr>
          <w:sz w:val="28"/>
          <w:szCs w:val="28"/>
        </w:rPr>
        <w:t>того,/</w:t>
      </w:r>
      <w:proofErr w:type="gramEnd"/>
      <w:r w:rsidRPr="00695A2C">
        <w:rPr>
          <w:sz w:val="28"/>
          <w:szCs w:val="28"/>
        </w:rPr>
        <w:t xml:space="preserve"> разработаны два уровня сложности вопросов: «Базовый» и «Профессиональный», в связи с чем участие в написание Диктанта  могут принять не  только юристы</w:t>
      </w:r>
      <w:r w:rsidR="00A2486A" w:rsidRPr="00695A2C">
        <w:rPr>
          <w:sz w:val="28"/>
          <w:szCs w:val="28"/>
        </w:rPr>
        <w:t>, но и люди , не занятые  в юридической  сфере деятельности, достигшие возраста 14 лет.</w:t>
      </w:r>
    </w:p>
    <w:p w14:paraId="407DFD8F" w14:textId="35F5B916" w:rsidR="00A2486A" w:rsidRPr="00695A2C" w:rsidRDefault="00A2486A" w:rsidP="00695A2C">
      <w:pPr>
        <w:jc w:val="both"/>
        <w:rPr>
          <w:sz w:val="28"/>
          <w:szCs w:val="28"/>
        </w:rPr>
      </w:pPr>
      <w:r w:rsidRPr="00695A2C">
        <w:rPr>
          <w:sz w:val="28"/>
          <w:szCs w:val="28"/>
        </w:rPr>
        <w:t xml:space="preserve">Для прохождения тестирования необходимо с любого устройства с выходом в информационно-телекоммуникационную сеть «Интернет» зайти на портал </w:t>
      </w:r>
      <w:proofErr w:type="spellStart"/>
      <w:r w:rsidRPr="00695A2C">
        <w:rPr>
          <w:sz w:val="28"/>
          <w:szCs w:val="28"/>
        </w:rPr>
        <w:t>юрдиктант.рф</w:t>
      </w:r>
      <w:proofErr w:type="spellEnd"/>
      <w:r w:rsidRPr="00695A2C">
        <w:rPr>
          <w:sz w:val="28"/>
          <w:szCs w:val="28"/>
        </w:rPr>
        <w:t>, ответить на вопросы Диктанта и получить сертификат о его прохождении.</w:t>
      </w:r>
    </w:p>
    <w:p w14:paraId="2ECA4DDF" w14:textId="5FCF0D80" w:rsidR="00962279" w:rsidRPr="00EA3DDB" w:rsidRDefault="00695A2C">
      <w:bookmarkStart w:id="0" w:name="_GoBack"/>
      <w:r>
        <w:rPr>
          <w:noProof/>
          <w:lang w:eastAsia="ru-RU"/>
        </w:rPr>
        <w:drawing>
          <wp:inline distT="0" distB="0" distL="0" distR="0" wp14:anchorId="116827D1" wp14:editId="28A738BD">
            <wp:extent cx="6372225" cy="4199890"/>
            <wp:effectExtent l="0" t="0" r="9525" b="0"/>
            <wp:docPr id="1" name="Рисунок 1" descr="https://alrf-rb.ru/wp-content/uploads/2023/11/юрдикт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rf-rb.ru/wp-content/uploads/2023/11/юрдиктан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2279" w:rsidRPr="00EA3DDB" w:rsidSect="00695A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67"/>
    <w:rsid w:val="003B1101"/>
    <w:rsid w:val="004B0A67"/>
    <w:rsid w:val="00695A2C"/>
    <w:rsid w:val="00962279"/>
    <w:rsid w:val="00A2486A"/>
    <w:rsid w:val="00DC0C25"/>
    <w:rsid w:val="00E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58E3"/>
  <w15:chartTrackingRefBased/>
  <w15:docId w15:val="{D878BD4A-784C-45AF-91E1-CA7359A0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astradamovka</cp:lastModifiedBy>
  <cp:revision>4</cp:revision>
  <cp:lastPrinted>2023-11-28T11:43:00Z</cp:lastPrinted>
  <dcterms:created xsi:type="dcterms:W3CDTF">2023-11-28T11:53:00Z</dcterms:created>
  <dcterms:modified xsi:type="dcterms:W3CDTF">2023-11-29T04:33:00Z</dcterms:modified>
</cp:coreProperties>
</file>